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AAD23" w14:textId="47BEC74D" w:rsidR="007B03D2" w:rsidRPr="00945D60" w:rsidRDefault="00952251" w:rsidP="000D0549">
      <w:pPr>
        <w:spacing w:after="0" w:line="360" w:lineRule="auto"/>
        <w:jc w:val="center"/>
        <w:rPr>
          <w:rFonts w:ascii="Times New Roman" w:hAnsi="Times New Roman" w:cs="Angsana New"/>
          <w:b/>
          <w:bCs/>
          <w:color w:val="000000" w:themeColor="text1"/>
          <w:sz w:val="28"/>
          <w:szCs w:val="35"/>
        </w:rPr>
      </w:pPr>
      <w:r w:rsidRPr="00945D60">
        <w:rPr>
          <w:rFonts w:ascii="Times New Roman" w:hAnsi="Times New Roman" w:cs="Times New Roman"/>
          <w:b/>
          <w:bCs/>
          <w:color w:val="000000" w:themeColor="text1"/>
          <w:sz w:val="28"/>
        </w:rPr>
        <w:t>Title of the research</w:t>
      </w:r>
      <w:r w:rsidR="00255241" w:rsidRPr="00945D60">
        <w:rPr>
          <w:rFonts w:ascii="Times New Roman" w:hAnsi="Times New Roman" w:cs="Times New Roman"/>
          <w:b/>
          <w:bCs/>
          <w:color w:val="000000" w:themeColor="text1"/>
          <w:sz w:val="28"/>
        </w:rPr>
        <w:t xml:space="preserve"> should be capitalized only </w:t>
      </w:r>
      <w:r w:rsidR="00F93974" w:rsidRPr="00945D60">
        <w:rPr>
          <w:rFonts w:ascii="Times New Roman" w:hAnsi="Times New Roman" w:cs="Times New Roman"/>
          <w:b/>
          <w:bCs/>
          <w:color w:val="000000" w:themeColor="text1"/>
          <w:sz w:val="28"/>
        </w:rPr>
        <w:t>the first word</w:t>
      </w:r>
      <w:r w:rsidR="00552DA3">
        <w:rPr>
          <w:rFonts w:ascii="Times New Roman" w:hAnsi="Times New Roman" w:cs="Times New Roman"/>
          <w:b/>
          <w:bCs/>
          <w:color w:val="000000" w:themeColor="text1"/>
          <w:sz w:val="28"/>
        </w:rPr>
        <w:t xml:space="preserve">, </w:t>
      </w:r>
      <w:r w:rsidR="00552DA3" w:rsidRPr="00552DA3">
        <w:rPr>
          <w:rFonts w:ascii="Times New Roman" w:hAnsi="Times New Roman" w:cs="Times New Roman"/>
          <w:b/>
          <w:bCs/>
          <w:color w:val="000000" w:themeColor="text1"/>
          <w:sz w:val="28"/>
        </w:rPr>
        <w:t xml:space="preserve">concise and typed in single column </w:t>
      </w:r>
      <w:r w:rsidR="008A103F">
        <w:rPr>
          <w:rFonts w:ascii="Times New Roman" w:hAnsi="Times New Roman" w:cs="Times New Roman"/>
          <w:b/>
          <w:bCs/>
          <w:color w:val="000000" w:themeColor="text1"/>
          <w:sz w:val="28"/>
        </w:rPr>
        <w:t>(</w:t>
      </w:r>
      <w:r w:rsidR="00552DA3" w:rsidRPr="00552DA3">
        <w:rPr>
          <w:rFonts w:ascii="Times New Roman" w:hAnsi="Times New Roman" w:cs="Times New Roman"/>
          <w:b/>
          <w:bCs/>
          <w:color w:val="000000" w:themeColor="text1"/>
          <w:sz w:val="28"/>
        </w:rPr>
        <w:t>Times New Roman 14 Bold</w:t>
      </w:r>
      <w:r w:rsidR="008A103F">
        <w:rPr>
          <w:rFonts w:ascii="Times New Roman" w:hAnsi="Times New Roman" w:cs="Times New Roman"/>
          <w:b/>
          <w:bCs/>
          <w:color w:val="000000" w:themeColor="text1"/>
          <w:sz w:val="28"/>
        </w:rPr>
        <w:t>)</w:t>
      </w:r>
    </w:p>
    <w:p w14:paraId="3EA0D7A1" w14:textId="77777777" w:rsidR="007B03D2" w:rsidRPr="00945D60" w:rsidRDefault="007B03D2" w:rsidP="000D0549">
      <w:pPr>
        <w:spacing w:after="0" w:line="360" w:lineRule="auto"/>
        <w:rPr>
          <w:rFonts w:ascii="Times New Roman" w:hAnsi="Times New Roman" w:cs="Angsana New"/>
          <w:b/>
          <w:bCs/>
          <w:color w:val="000000" w:themeColor="text1"/>
          <w:sz w:val="24"/>
          <w:szCs w:val="24"/>
          <w:cs/>
        </w:rPr>
      </w:pPr>
    </w:p>
    <w:p w14:paraId="3B7D1301" w14:textId="4EB242B8" w:rsidR="007B03D2" w:rsidRPr="00945D60" w:rsidRDefault="00C97CEF" w:rsidP="000D0549">
      <w:pPr>
        <w:widowControl w:val="0"/>
        <w:spacing w:after="0" w:line="360" w:lineRule="auto"/>
        <w:jc w:val="center"/>
        <w:rPr>
          <w:rFonts w:ascii="Times New Roman" w:hAnsi="Times New Roman" w:cs="Times New Roman"/>
          <w:snapToGrid w:val="0"/>
          <w:color w:val="000000" w:themeColor="text1"/>
          <w:sz w:val="24"/>
          <w:szCs w:val="24"/>
          <w:lang w:eastAsia="de-DE"/>
        </w:rPr>
      </w:pPr>
      <w:proofErr w:type="spellStart"/>
      <w:r w:rsidRPr="00945D60">
        <w:rPr>
          <w:rFonts w:ascii="Times New Roman" w:hAnsi="Times New Roman" w:cs="Times New Roman"/>
          <w:snapToGrid w:val="0"/>
          <w:color w:val="000000" w:themeColor="text1"/>
          <w:sz w:val="24"/>
          <w:szCs w:val="24"/>
          <w:lang w:eastAsia="de-DE"/>
        </w:rPr>
        <w:t>First</w:t>
      </w:r>
      <w:r w:rsidR="00952251" w:rsidRPr="00945D60">
        <w:rPr>
          <w:rFonts w:ascii="Times New Roman" w:hAnsi="Times New Roman" w:cs="Times New Roman"/>
          <w:snapToGrid w:val="0"/>
          <w:color w:val="000000" w:themeColor="text1"/>
          <w:sz w:val="24"/>
          <w:szCs w:val="24"/>
          <w:lang w:eastAsia="de-DE"/>
        </w:rPr>
        <w:t>name</w:t>
      </w:r>
      <w:proofErr w:type="spellEnd"/>
      <w:r w:rsidR="007B03D2" w:rsidRPr="00945D60">
        <w:rPr>
          <w:rFonts w:ascii="Times New Roman" w:hAnsi="Times New Roman" w:cs="Times New Roman"/>
          <w:snapToGrid w:val="0"/>
          <w:color w:val="000000" w:themeColor="text1"/>
          <w:sz w:val="24"/>
          <w:szCs w:val="24"/>
          <w:lang w:eastAsia="de-DE"/>
        </w:rPr>
        <w:t xml:space="preserve"> </w:t>
      </w:r>
      <w:proofErr w:type="spellStart"/>
      <w:r w:rsidR="00952251" w:rsidRPr="00945D60">
        <w:rPr>
          <w:rFonts w:ascii="Times New Roman" w:hAnsi="Times New Roman" w:cs="Times New Roman"/>
          <w:snapToGrid w:val="0"/>
          <w:color w:val="000000" w:themeColor="text1"/>
          <w:sz w:val="24"/>
          <w:szCs w:val="24"/>
          <w:lang w:eastAsia="de-DE"/>
        </w:rPr>
        <w:t>Lastname</w:t>
      </w:r>
      <w:proofErr w:type="spellEnd"/>
      <w:r w:rsidR="007B03D2" w:rsidRPr="00945D60">
        <w:rPr>
          <w:rFonts w:ascii="Times New Roman" w:hAnsi="Times New Roman" w:cs="Times New Roman"/>
          <w:snapToGrid w:val="0"/>
          <w:color w:val="000000" w:themeColor="text1"/>
          <w:sz w:val="24"/>
          <w:szCs w:val="24"/>
          <w:vertAlign w:val="superscript"/>
          <w:cs/>
          <w:lang w:eastAsia="de-DE"/>
        </w:rPr>
        <w:t>1</w:t>
      </w:r>
      <w:r w:rsidR="007B03D2" w:rsidRPr="00945D60">
        <w:rPr>
          <w:rFonts w:ascii="Times New Roman" w:hAnsi="Times New Roman" w:cs="Times New Roman"/>
          <w:snapToGrid w:val="0"/>
          <w:color w:val="000000" w:themeColor="text1"/>
          <w:sz w:val="24"/>
          <w:szCs w:val="24"/>
          <w:lang w:eastAsia="de-DE"/>
        </w:rPr>
        <w:t xml:space="preserve">, </w:t>
      </w:r>
      <w:proofErr w:type="spellStart"/>
      <w:r w:rsidR="00952251" w:rsidRPr="00945D60">
        <w:rPr>
          <w:rFonts w:ascii="Times New Roman" w:hAnsi="Times New Roman" w:cs="Times New Roman"/>
          <w:snapToGrid w:val="0"/>
          <w:color w:val="000000" w:themeColor="text1"/>
          <w:sz w:val="24"/>
          <w:szCs w:val="24"/>
          <w:lang w:eastAsia="de-DE"/>
        </w:rPr>
        <w:t>Firstname</w:t>
      </w:r>
      <w:proofErr w:type="spellEnd"/>
      <w:r w:rsidR="007B03D2" w:rsidRPr="00945D60">
        <w:rPr>
          <w:rFonts w:ascii="Times New Roman" w:hAnsi="Times New Roman" w:cs="Times New Roman"/>
          <w:snapToGrid w:val="0"/>
          <w:color w:val="000000" w:themeColor="text1"/>
          <w:sz w:val="24"/>
          <w:szCs w:val="24"/>
          <w:lang w:eastAsia="de-DE"/>
        </w:rPr>
        <w:t xml:space="preserve"> </w:t>
      </w:r>
      <w:r w:rsidR="00952251" w:rsidRPr="00945D60">
        <w:rPr>
          <w:rFonts w:ascii="Times New Roman" w:hAnsi="Times New Roman" w:cs="Times New Roman"/>
          <w:snapToGrid w:val="0"/>
          <w:color w:val="000000" w:themeColor="text1"/>
          <w:sz w:val="24"/>
          <w:szCs w:val="24"/>
          <w:lang w:eastAsia="de-DE"/>
        </w:rPr>
        <w:t>Lastname</w:t>
      </w:r>
      <w:r w:rsidR="00952251" w:rsidRPr="00945D60">
        <w:rPr>
          <w:rFonts w:ascii="Times New Roman" w:hAnsi="Times New Roman" w:cs="Times New Roman"/>
          <w:snapToGrid w:val="0"/>
          <w:color w:val="000000" w:themeColor="text1"/>
          <w:sz w:val="24"/>
          <w:szCs w:val="24"/>
          <w:vertAlign w:val="superscript"/>
          <w:lang w:eastAsia="de-DE"/>
        </w:rPr>
        <w:t>2</w:t>
      </w:r>
      <w:r w:rsidR="007B03D2" w:rsidRPr="00945D60">
        <w:rPr>
          <w:rFonts w:ascii="Times New Roman" w:hAnsi="Times New Roman" w:cs="Times New Roman"/>
          <w:snapToGrid w:val="0"/>
          <w:color w:val="000000" w:themeColor="text1"/>
          <w:sz w:val="24"/>
          <w:szCs w:val="24"/>
          <w:lang w:eastAsia="de-DE"/>
        </w:rPr>
        <w:t xml:space="preserve">, and </w:t>
      </w:r>
      <w:proofErr w:type="spellStart"/>
      <w:r w:rsidR="00062AFC" w:rsidRPr="00945D60">
        <w:rPr>
          <w:rFonts w:ascii="Times New Roman" w:hAnsi="Times New Roman" w:cs="Times New Roman"/>
          <w:snapToGrid w:val="0"/>
          <w:color w:val="000000" w:themeColor="text1"/>
          <w:sz w:val="24"/>
          <w:szCs w:val="24"/>
          <w:lang w:eastAsia="de-DE"/>
        </w:rPr>
        <w:t>Firstname</w:t>
      </w:r>
      <w:proofErr w:type="spellEnd"/>
      <w:r w:rsidR="007B03D2" w:rsidRPr="00945D60">
        <w:rPr>
          <w:rFonts w:ascii="Times New Roman" w:hAnsi="Times New Roman" w:cs="Times New Roman"/>
          <w:snapToGrid w:val="0"/>
          <w:color w:val="000000" w:themeColor="text1"/>
          <w:sz w:val="24"/>
          <w:szCs w:val="24"/>
          <w:lang w:eastAsia="de-DE"/>
        </w:rPr>
        <w:t xml:space="preserve"> </w:t>
      </w:r>
      <w:r w:rsidR="00062AFC" w:rsidRPr="00945D60">
        <w:rPr>
          <w:rFonts w:ascii="Times New Roman" w:hAnsi="Times New Roman" w:cs="Times New Roman"/>
          <w:snapToGrid w:val="0"/>
          <w:color w:val="000000" w:themeColor="text1"/>
          <w:sz w:val="24"/>
          <w:szCs w:val="24"/>
          <w:lang w:eastAsia="de-DE"/>
        </w:rPr>
        <w:t>Lastname</w:t>
      </w:r>
      <w:r w:rsidR="002B2DB4" w:rsidRPr="00945D60">
        <w:rPr>
          <w:rFonts w:ascii="Times New Roman" w:hAnsi="Times New Roman" w:cs="Times New Roman"/>
          <w:snapToGrid w:val="0"/>
          <w:color w:val="000000" w:themeColor="text1"/>
          <w:sz w:val="24"/>
          <w:szCs w:val="24"/>
          <w:vertAlign w:val="superscript"/>
          <w:lang w:eastAsia="de-DE"/>
        </w:rPr>
        <w:t>3*</w:t>
      </w:r>
    </w:p>
    <w:p w14:paraId="484EED32" w14:textId="77777777" w:rsidR="007B03D2" w:rsidRPr="00945D60" w:rsidRDefault="007B03D2" w:rsidP="000D0549">
      <w:pPr>
        <w:widowControl w:val="0"/>
        <w:spacing w:after="0" w:line="360" w:lineRule="auto"/>
        <w:jc w:val="center"/>
        <w:rPr>
          <w:rFonts w:ascii="Times New Roman" w:hAnsi="Times New Roman" w:cs="Times New Roman"/>
          <w:snapToGrid w:val="0"/>
          <w:color w:val="000000" w:themeColor="text1"/>
          <w:sz w:val="24"/>
          <w:szCs w:val="24"/>
          <w:lang w:eastAsia="de-DE"/>
        </w:rPr>
      </w:pPr>
    </w:p>
    <w:p w14:paraId="56468FF4" w14:textId="741511F6" w:rsidR="007B03D2" w:rsidRPr="00945D60" w:rsidRDefault="007B03D2" w:rsidP="00352DDD">
      <w:pPr>
        <w:widowControl w:val="0"/>
        <w:spacing w:after="0" w:line="360" w:lineRule="auto"/>
        <w:jc w:val="center"/>
        <w:rPr>
          <w:rFonts w:ascii="Times New Roman" w:hAnsi="Times New Roman" w:cs="Times New Roman"/>
          <w:snapToGrid w:val="0"/>
          <w:color w:val="000000" w:themeColor="text1"/>
          <w:sz w:val="24"/>
          <w:szCs w:val="24"/>
          <w:u w:val="single"/>
          <w:lang w:eastAsia="de-DE" w:bidi="ar-SA"/>
        </w:rPr>
      </w:pPr>
      <w:r w:rsidRPr="00945D60">
        <w:rPr>
          <w:rFonts w:ascii="Times New Roman" w:hAnsi="Times New Roman" w:cs="Times New Roman"/>
          <w:snapToGrid w:val="0"/>
          <w:color w:val="000000" w:themeColor="text1"/>
          <w:sz w:val="24"/>
          <w:szCs w:val="24"/>
          <w:vertAlign w:val="superscript"/>
          <w:cs/>
          <w:lang w:eastAsia="de-DE"/>
        </w:rPr>
        <w:t>1</w:t>
      </w:r>
      <w:r w:rsidRPr="00945D60">
        <w:rPr>
          <w:rFonts w:ascii="Times New Roman" w:hAnsi="Times New Roman" w:cs="Times New Roman"/>
          <w:snapToGrid w:val="0"/>
          <w:color w:val="000000" w:themeColor="text1"/>
          <w:sz w:val="24"/>
          <w:szCs w:val="24"/>
          <w:vertAlign w:val="superscript"/>
          <w:rtl/>
          <w:cs/>
          <w:lang w:eastAsia="de-DE" w:bidi="ar-SA"/>
        </w:rPr>
        <w:t>*</w:t>
      </w:r>
      <w:r w:rsidR="00352DDD" w:rsidRPr="00945D60">
        <w:rPr>
          <w:rFonts w:ascii="Times New Roman" w:hAnsi="Times New Roman" w:cs="Times New Roman"/>
          <w:snapToGrid w:val="0"/>
          <w:color w:val="000000" w:themeColor="text1"/>
          <w:sz w:val="24"/>
          <w:szCs w:val="24"/>
          <w:lang w:eastAsia="de-DE"/>
        </w:rPr>
        <w:t>Affiliation</w:t>
      </w:r>
      <w:r w:rsidR="000A760F" w:rsidRPr="00945D60">
        <w:rPr>
          <w:rFonts w:ascii="Times New Roman" w:hAnsi="Times New Roman" w:cs="Times New Roman"/>
          <w:snapToGrid w:val="0"/>
          <w:color w:val="000000" w:themeColor="text1"/>
          <w:sz w:val="24"/>
          <w:szCs w:val="24"/>
          <w:lang w:eastAsia="de-DE"/>
        </w:rPr>
        <w:t xml:space="preserve"> of the first author</w:t>
      </w:r>
      <w:r w:rsidR="00352DDD" w:rsidRPr="00945D60">
        <w:rPr>
          <w:rFonts w:ascii="Times New Roman" w:hAnsi="Times New Roman" w:cs="Times New Roman"/>
          <w:snapToGrid w:val="0"/>
          <w:color w:val="000000" w:themeColor="text1"/>
          <w:sz w:val="24"/>
          <w:szCs w:val="24"/>
          <w:u w:val="single"/>
          <w:lang w:eastAsia="de-DE" w:bidi="ar-SA"/>
        </w:rPr>
        <w:t xml:space="preserve"> </w:t>
      </w:r>
    </w:p>
    <w:p w14:paraId="2FED1D76" w14:textId="1C794C85" w:rsidR="00115F4F" w:rsidRPr="00945D60" w:rsidRDefault="002A0642" w:rsidP="003C526D">
      <w:pPr>
        <w:pStyle w:val="FootnoteText"/>
        <w:spacing w:line="360" w:lineRule="auto"/>
        <w:jc w:val="center"/>
        <w:rPr>
          <w:color w:val="000000" w:themeColor="text1"/>
          <w:sz w:val="24"/>
          <w:szCs w:val="24"/>
        </w:rPr>
      </w:pPr>
      <w:r w:rsidRPr="00945D60">
        <w:rPr>
          <w:snapToGrid w:val="0"/>
          <w:color w:val="000000" w:themeColor="text1"/>
          <w:sz w:val="24"/>
          <w:szCs w:val="24"/>
          <w:vertAlign w:val="superscript"/>
          <w:lang w:eastAsia="de-DE"/>
        </w:rPr>
        <w:t>2</w:t>
      </w:r>
      <w:r w:rsidR="00352DDD" w:rsidRPr="00945D60">
        <w:rPr>
          <w:color w:val="000000" w:themeColor="text1"/>
          <w:sz w:val="24"/>
          <w:szCs w:val="24"/>
        </w:rPr>
        <w:t>Affiliation</w:t>
      </w:r>
      <w:r w:rsidR="000A760F" w:rsidRPr="00945D60">
        <w:rPr>
          <w:color w:val="000000" w:themeColor="text1"/>
          <w:sz w:val="24"/>
          <w:szCs w:val="24"/>
        </w:rPr>
        <w:t xml:space="preserve"> of the second author</w:t>
      </w:r>
    </w:p>
    <w:p w14:paraId="25DF65EC" w14:textId="440A0B61" w:rsidR="00352DDD" w:rsidRPr="00945D60" w:rsidRDefault="00115F4F" w:rsidP="00352DDD">
      <w:pPr>
        <w:widowControl w:val="0"/>
        <w:spacing w:after="0" w:line="360" w:lineRule="auto"/>
        <w:jc w:val="center"/>
        <w:rPr>
          <w:rFonts w:ascii="Times New Roman" w:hAnsi="Times New Roman" w:cs="Times New Roman"/>
          <w:snapToGrid w:val="0"/>
          <w:color w:val="000000" w:themeColor="text1"/>
          <w:sz w:val="24"/>
          <w:szCs w:val="24"/>
          <w:u w:val="single"/>
          <w:lang w:eastAsia="de-DE" w:bidi="ar-SA"/>
        </w:rPr>
      </w:pPr>
      <w:r w:rsidRPr="00945D60">
        <w:rPr>
          <w:rFonts w:ascii="Times New Roman" w:hAnsi="Times New Roman" w:cs="Times New Roman"/>
          <w:snapToGrid w:val="0"/>
          <w:color w:val="000000" w:themeColor="text1"/>
          <w:sz w:val="24"/>
          <w:szCs w:val="24"/>
          <w:vertAlign w:val="superscript"/>
          <w:lang w:eastAsia="de-DE"/>
        </w:rPr>
        <w:t>3</w:t>
      </w:r>
      <w:r w:rsidR="00352DDD" w:rsidRPr="00945D60">
        <w:rPr>
          <w:rFonts w:ascii="Times New Roman" w:hAnsi="Times New Roman" w:cs="Times New Roman"/>
          <w:color w:val="000000" w:themeColor="text1"/>
          <w:sz w:val="24"/>
          <w:szCs w:val="24"/>
        </w:rPr>
        <w:t>Affiliation</w:t>
      </w:r>
      <w:r w:rsidR="000A760F" w:rsidRPr="00945D60">
        <w:rPr>
          <w:rFonts w:ascii="Times New Roman" w:hAnsi="Times New Roman" w:cs="Times New Roman"/>
          <w:color w:val="000000" w:themeColor="text1"/>
          <w:sz w:val="24"/>
          <w:szCs w:val="24"/>
        </w:rPr>
        <w:t xml:space="preserve"> of the last author</w:t>
      </w:r>
      <w:r w:rsidR="00352DDD" w:rsidRPr="00945D60">
        <w:rPr>
          <w:rFonts w:ascii="Times New Roman" w:hAnsi="Times New Roman" w:cs="Times New Roman"/>
          <w:snapToGrid w:val="0"/>
          <w:color w:val="000000" w:themeColor="text1"/>
          <w:sz w:val="24"/>
          <w:szCs w:val="24"/>
          <w:lang w:eastAsia="de-DE" w:bidi="ar-SA"/>
        </w:rPr>
        <w:t>; Corresponding author:</w:t>
      </w:r>
      <w:r w:rsidR="00352DDD" w:rsidRPr="00945D60">
        <w:rPr>
          <w:rFonts w:ascii="Times New Roman" w:hAnsi="Times New Roman" w:cs="Times New Roman"/>
          <w:snapToGrid w:val="0"/>
          <w:color w:val="000000" w:themeColor="text1"/>
          <w:sz w:val="24"/>
          <w:szCs w:val="24"/>
          <w:lang w:eastAsia="de-DE"/>
        </w:rPr>
        <w:t xml:space="preserve"> </w:t>
      </w:r>
      <w:r w:rsidR="00352DDD" w:rsidRPr="00945D60">
        <w:rPr>
          <w:rFonts w:ascii="Times New Roman" w:hAnsi="Times New Roman" w:cs="Times New Roman"/>
          <w:snapToGrid w:val="0"/>
          <w:color w:val="000000" w:themeColor="text1"/>
          <w:sz w:val="24"/>
          <w:szCs w:val="24"/>
          <w:lang w:eastAsia="de-DE" w:bidi="ar-SA"/>
        </w:rPr>
        <w:t xml:space="preserve">e-mail: </w:t>
      </w:r>
      <w:r w:rsidR="00352DDD" w:rsidRPr="00945D60">
        <w:rPr>
          <w:rFonts w:ascii="Times New Roman" w:hAnsi="Times New Roman" w:cs="Times New Roman"/>
          <w:snapToGrid w:val="0"/>
          <w:color w:val="000000" w:themeColor="text1"/>
          <w:sz w:val="24"/>
          <w:szCs w:val="24"/>
          <w:u w:val="single"/>
          <w:lang w:eastAsia="de-DE" w:bidi="ar-SA"/>
        </w:rPr>
        <w:t>Name@institute.ac.th</w:t>
      </w:r>
    </w:p>
    <w:p w14:paraId="5A8849AB" w14:textId="676CED2D" w:rsidR="007B03D2" w:rsidRPr="00945D60" w:rsidRDefault="007B03D2" w:rsidP="00D30400">
      <w:pPr>
        <w:spacing w:after="0" w:line="360" w:lineRule="auto"/>
        <w:rPr>
          <w:rFonts w:ascii="Times New Roman" w:hAnsi="Times New Roman" w:cs="Angsana New"/>
          <w:color w:val="000000" w:themeColor="text1"/>
          <w:sz w:val="24"/>
          <w:szCs w:val="24"/>
          <w:cs/>
        </w:rPr>
      </w:pPr>
    </w:p>
    <w:p w14:paraId="397F18BC" w14:textId="77777777" w:rsidR="007B03D2" w:rsidRPr="00945D60" w:rsidRDefault="007B03D2" w:rsidP="000D0549">
      <w:pPr>
        <w:spacing w:after="0" w:line="360" w:lineRule="auto"/>
        <w:jc w:val="center"/>
        <w:rPr>
          <w:rFonts w:ascii="Times New Roman" w:hAnsi="Times New Roman" w:cs="Times New Roman"/>
          <w:color w:val="000000" w:themeColor="text1"/>
          <w:sz w:val="24"/>
          <w:szCs w:val="24"/>
        </w:rPr>
      </w:pPr>
      <w:r w:rsidRPr="00945D60">
        <w:rPr>
          <w:rFonts w:ascii="Times New Roman" w:hAnsi="Times New Roman" w:cs="Times New Roman"/>
          <w:b/>
          <w:bCs/>
          <w:color w:val="000000" w:themeColor="text1"/>
          <w:sz w:val="24"/>
          <w:szCs w:val="24"/>
        </w:rPr>
        <w:t>ABSTRACT</w:t>
      </w:r>
    </w:p>
    <w:p w14:paraId="1CF41EE5" w14:textId="567F2D70" w:rsidR="00C55A97" w:rsidRPr="00945D60" w:rsidRDefault="00C55A97" w:rsidP="005F2595">
      <w:pPr>
        <w:pStyle w:val="BodyText2"/>
        <w:spacing w:line="360" w:lineRule="auto"/>
        <w:rPr>
          <w:rFonts w:ascii="Times New Roman" w:hAnsi="Times New Roman" w:cs="Times New Roman"/>
          <w:i w:val="0"/>
          <w:iCs w:val="0"/>
          <w:color w:val="000000" w:themeColor="text1"/>
          <w:sz w:val="24"/>
          <w:szCs w:val="24"/>
        </w:rPr>
      </w:pPr>
      <w:r w:rsidRPr="00945D60">
        <w:rPr>
          <w:rFonts w:ascii="Times New Roman" w:hAnsi="Times New Roman" w:cs="Times New Roman"/>
          <w:i w:val="0"/>
          <w:iCs w:val="0"/>
          <w:color w:val="000000" w:themeColor="text1"/>
          <w:sz w:val="24"/>
          <w:szCs w:val="24"/>
        </w:rPr>
        <w:t xml:space="preserve">Abstract </w:t>
      </w:r>
      <w:r w:rsidR="008E458D" w:rsidRPr="005F2595">
        <w:rPr>
          <w:rFonts w:ascii="Times New Roman" w:hAnsi="Times New Roman" w:cs="Times New Roman"/>
          <w:i w:val="0"/>
          <w:iCs w:val="0"/>
          <w:color w:val="000000" w:themeColor="text1"/>
          <w:sz w:val="24"/>
          <w:szCs w:val="24"/>
        </w:rPr>
        <w:t>(about 200 words)</w:t>
      </w:r>
      <w:r w:rsidR="008E458D">
        <w:rPr>
          <w:rFonts w:ascii="Times New Roman" w:hAnsi="Times New Roman" w:cs="Times New Roman"/>
          <w:i w:val="0"/>
          <w:iCs w:val="0"/>
          <w:color w:val="000000" w:themeColor="text1"/>
          <w:sz w:val="24"/>
          <w:szCs w:val="24"/>
        </w:rPr>
        <w:t xml:space="preserve"> </w:t>
      </w:r>
      <w:r w:rsidRPr="00945D60">
        <w:rPr>
          <w:rFonts w:ascii="Times New Roman" w:hAnsi="Times New Roman" w:cs="Times New Roman"/>
          <w:i w:val="0"/>
          <w:iCs w:val="0"/>
          <w:color w:val="000000" w:themeColor="text1"/>
          <w:sz w:val="24"/>
          <w:szCs w:val="24"/>
        </w:rPr>
        <w:t xml:space="preserve">should be in single column and indicate the significant findings with data/data-range and conclusions of the paper. </w:t>
      </w:r>
      <w:r w:rsidR="003F0150">
        <w:rPr>
          <w:rFonts w:ascii="Times New Roman" w:hAnsi="Times New Roman" w:cs="Times New Roman"/>
          <w:i w:val="0"/>
          <w:iCs w:val="0"/>
          <w:color w:val="000000" w:themeColor="text1"/>
          <w:sz w:val="24"/>
          <w:szCs w:val="24"/>
        </w:rPr>
        <w:t>T</w:t>
      </w:r>
      <w:r w:rsidR="005F2595" w:rsidRPr="005F2595">
        <w:rPr>
          <w:rFonts w:ascii="Times New Roman" w:hAnsi="Times New Roman" w:cs="Times New Roman"/>
          <w:i w:val="0"/>
          <w:iCs w:val="0"/>
          <w:color w:val="000000" w:themeColor="text1"/>
          <w:sz w:val="24"/>
          <w:szCs w:val="24"/>
        </w:rPr>
        <w:t>he manuscript should not exceed 4,000 words and 16 B5 pages (with top and bottom margin of 1 cm, left</w:t>
      </w:r>
      <w:r w:rsidR="00A205A7">
        <w:rPr>
          <w:rFonts w:ascii="Times New Roman" w:hAnsi="Times New Roman" w:cs="Times New Roman"/>
          <w:i w:val="0"/>
          <w:iCs w:val="0"/>
          <w:color w:val="000000" w:themeColor="text1"/>
          <w:sz w:val="24"/>
          <w:szCs w:val="24"/>
        </w:rPr>
        <w:t xml:space="preserve"> </w:t>
      </w:r>
      <w:r w:rsidR="005F2595" w:rsidRPr="005F2595">
        <w:rPr>
          <w:rFonts w:ascii="Times New Roman" w:hAnsi="Times New Roman" w:cs="Times New Roman"/>
          <w:i w:val="0"/>
          <w:iCs w:val="0"/>
          <w:color w:val="000000" w:themeColor="text1"/>
          <w:sz w:val="24"/>
          <w:szCs w:val="24"/>
        </w:rPr>
        <w:t>margin of 2.5 cm, right margin of 2 cm, and spacing between a column of 0.5 cm).</w:t>
      </w:r>
      <w:r w:rsidR="005F2595">
        <w:rPr>
          <w:rFonts w:ascii="Times New Roman" w:hAnsi="Times New Roman" w:cs="Times New Roman"/>
          <w:i w:val="0"/>
          <w:iCs w:val="0"/>
          <w:color w:val="000000" w:themeColor="text1"/>
          <w:sz w:val="24"/>
          <w:szCs w:val="24"/>
        </w:rPr>
        <w:t xml:space="preserve"> </w:t>
      </w:r>
      <w:r w:rsidR="005F2595" w:rsidRPr="005F2595">
        <w:rPr>
          <w:rFonts w:ascii="Times New Roman" w:hAnsi="Times New Roman" w:cs="Times New Roman"/>
          <w:i w:val="0"/>
          <w:iCs w:val="0"/>
          <w:color w:val="000000" w:themeColor="text1"/>
          <w:sz w:val="24"/>
          <w:szCs w:val="24"/>
        </w:rPr>
        <w:t xml:space="preserve">Keywords </w:t>
      </w:r>
      <w:r w:rsidR="008E458D">
        <w:rPr>
          <w:rFonts w:ascii="Times New Roman" w:hAnsi="Times New Roman" w:cs="Times New Roman"/>
          <w:i w:val="0"/>
          <w:iCs w:val="0"/>
          <w:color w:val="000000" w:themeColor="text1"/>
          <w:sz w:val="24"/>
          <w:szCs w:val="24"/>
        </w:rPr>
        <w:t>(</w:t>
      </w:r>
      <w:r w:rsidR="008E458D" w:rsidRPr="005F2595">
        <w:rPr>
          <w:rFonts w:ascii="Times New Roman" w:hAnsi="Times New Roman" w:cs="Times New Roman"/>
          <w:i w:val="0"/>
          <w:iCs w:val="0"/>
          <w:color w:val="000000" w:themeColor="text1"/>
          <w:sz w:val="24"/>
          <w:szCs w:val="24"/>
        </w:rPr>
        <w:t xml:space="preserve">4-5 </w:t>
      </w:r>
      <w:r w:rsidR="008E458D">
        <w:rPr>
          <w:rFonts w:ascii="Times New Roman" w:hAnsi="Times New Roman" w:cs="Times New Roman"/>
          <w:i w:val="0"/>
          <w:iCs w:val="0"/>
          <w:color w:val="000000" w:themeColor="text1"/>
          <w:sz w:val="24"/>
          <w:szCs w:val="24"/>
        </w:rPr>
        <w:t>k</w:t>
      </w:r>
      <w:r w:rsidR="008E458D" w:rsidRPr="005F2595">
        <w:rPr>
          <w:rFonts w:ascii="Times New Roman" w:hAnsi="Times New Roman" w:cs="Times New Roman"/>
          <w:i w:val="0"/>
          <w:iCs w:val="0"/>
          <w:color w:val="000000" w:themeColor="text1"/>
          <w:sz w:val="24"/>
          <w:szCs w:val="24"/>
        </w:rPr>
        <w:t>eywords</w:t>
      </w:r>
      <w:r w:rsidR="008E458D">
        <w:rPr>
          <w:rFonts w:ascii="Times New Roman" w:hAnsi="Times New Roman" w:cs="Times New Roman"/>
          <w:i w:val="0"/>
          <w:iCs w:val="0"/>
          <w:color w:val="000000" w:themeColor="text1"/>
          <w:sz w:val="24"/>
          <w:szCs w:val="24"/>
        </w:rPr>
        <w:t xml:space="preserve">) </w:t>
      </w:r>
      <w:r w:rsidR="005F2595" w:rsidRPr="005F2595">
        <w:rPr>
          <w:rFonts w:ascii="Times New Roman" w:hAnsi="Times New Roman" w:cs="Times New Roman"/>
          <w:i w:val="0"/>
          <w:iCs w:val="0"/>
          <w:color w:val="000000" w:themeColor="text1"/>
          <w:sz w:val="24"/>
          <w:szCs w:val="24"/>
        </w:rPr>
        <w:t>should be in single column and adequately index the subject matter.</w:t>
      </w:r>
      <w:r w:rsidR="00A205A7">
        <w:rPr>
          <w:rFonts w:ascii="Times New Roman" w:hAnsi="Times New Roman" w:cs="Times New Roman"/>
          <w:i w:val="0"/>
          <w:iCs w:val="0"/>
          <w:color w:val="000000" w:themeColor="text1"/>
          <w:sz w:val="24"/>
          <w:szCs w:val="24"/>
        </w:rPr>
        <w:t xml:space="preserve"> Font size for abstract, authors and affiliations, and keywords is </w:t>
      </w:r>
      <w:r w:rsidR="005F2595" w:rsidRPr="005F2595">
        <w:rPr>
          <w:rFonts w:ascii="Times New Roman" w:hAnsi="Times New Roman" w:cs="Times New Roman"/>
          <w:i w:val="0"/>
          <w:iCs w:val="0"/>
          <w:color w:val="000000" w:themeColor="text1"/>
          <w:sz w:val="24"/>
          <w:szCs w:val="24"/>
        </w:rPr>
        <w:t>Times New Roman 12</w:t>
      </w:r>
      <w:r w:rsidR="00A205A7">
        <w:rPr>
          <w:rFonts w:ascii="Times New Roman" w:hAnsi="Times New Roman" w:cs="Times New Roman"/>
          <w:i w:val="0"/>
          <w:iCs w:val="0"/>
          <w:color w:val="000000" w:themeColor="text1"/>
          <w:sz w:val="24"/>
          <w:szCs w:val="24"/>
        </w:rPr>
        <w:t>.</w:t>
      </w:r>
    </w:p>
    <w:p w14:paraId="72EEA468" w14:textId="77777777" w:rsidR="007B03D2" w:rsidRPr="00945D60" w:rsidRDefault="007B03D2" w:rsidP="000D0549">
      <w:pPr>
        <w:spacing w:after="0" w:line="360" w:lineRule="auto"/>
        <w:jc w:val="thaiDistribute"/>
        <w:rPr>
          <w:rFonts w:ascii="Times New Roman" w:hAnsi="Times New Roman" w:cs="Times New Roman"/>
          <w:b/>
          <w:bCs/>
          <w:color w:val="000000" w:themeColor="text1"/>
          <w:sz w:val="24"/>
          <w:szCs w:val="24"/>
        </w:rPr>
      </w:pPr>
    </w:p>
    <w:p w14:paraId="48262C28" w14:textId="20D3566F" w:rsidR="007B03D2" w:rsidRPr="00945D60" w:rsidRDefault="007B03D2" w:rsidP="000D0549">
      <w:pPr>
        <w:spacing w:after="0" w:line="360" w:lineRule="auto"/>
        <w:jc w:val="thaiDistribute"/>
        <w:rPr>
          <w:rFonts w:ascii="Times New Roman" w:hAnsi="Times New Roman" w:cs="Times New Roman"/>
          <w:color w:val="000000" w:themeColor="text1"/>
          <w:sz w:val="24"/>
          <w:szCs w:val="24"/>
        </w:rPr>
      </w:pPr>
      <w:r w:rsidRPr="00945D60">
        <w:rPr>
          <w:rFonts w:ascii="Times New Roman" w:hAnsi="Times New Roman" w:cs="Times New Roman"/>
          <w:b/>
          <w:bCs/>
          <w:color w:val="000000" w:themeColor="text1"/>
          <w:sz w:val="24"/>
          <w:szCs w:val="24"/>
        </w:rPr>
        <w:t xml:space="preserve">Keywords:  </w:t>
      </w:r>
      <w:r w:rsidR="006C0F68" w:rsidRPr="00945D60">
        <w:rPr>
          <w:rFonts w:ascii="Times New Roman" w:hAnsi="Times New Roman" w:cs="Times New Roman"/>
          <w:color w:val="000000" w:themeColor="text1"/>
          <w:sz w:val="24"/>
          <w:szCs w:val="24"/>
        </w:rPr>
        <w:t>Keyword one</w:t>
      </w:r>
      <w:r w:rsidRPr="00945D60">
        <w:rPr>
          <w:rFonts w:ascii="Times New Roman" w:hAnsi="Times New Roman" w:cs="Times New Roman"/>
          <w:color w:val="000000" w:themeColor="text1"/>
          <w:sz w:val="24"/>
          <w:szCs w:val="24"/>
        </w:rPr>
        <w:t xml:space="preserve">, </w:t>
      </w:r>
      <w:r w:rsidR="006C0F68" w:rsidRPr="00945D60">
        <w:rPr>
          <w:rFonts w:ascii="Times New Roman" w:hAnsi="Times New Roman" w:cs="Times New Roman"/>
          <w:color w:val="000000" w:themeColor="text1"/>
          <w:sz w:val="24"/>
          <w:szCs w:val="24"/>
        </w:rPr>
        <w:t>Keyword two</w:t>
      </w:r>
      <w:r w:rsidRPr="00945D60">
        <w:rPr>
          <w:rFonts w:ascii="Times New Roman" w:hAnsi="Times New Roman" w:cs="Times New Roman"/>
          <w:color w:val="000000" w:themeColor="text1"/>
          <w:sz w:val="24"/>
          <w:szCs w:val="24"/>
        </w:rPr>
        <w:t xml:space="preserve">, </w:t>
      </w:r>
      <w:r w:rsidR="006C0F68" w:rsidRPr="00945D60">
        <w:rPr>
          <w:rFonts w:ascii="Times New Roman" w:hAnsi="Times New Roman" w:cs="Times New Roman"/>
          <w:color w:val="000000" w:themeColor="text1"/>
          <w:sz w:val="24"/>
          <w:szCs w:val="24"/>
        </w:rPr>
        <w:t>Keyword three</w:t>
      </w:r>
    </w:p>
    <w:p w14:paraId="6A42B7D3" w14:textId="77777777" w:rsidR="00F1237F" w:rsidRDefault="00F1237F" w:rsidP="000D0549">
      <w:pPr>
        <w:spacing w:after="0" w:line="360" w:lineRule="auto"/>
        <w:jc w:val="thaiDistribute"/>
        <w:rPr>
          <w:rFonts w:ascii="Times New Roman" w:hAnsi="Times New Roman" w:cs="Times New Roman"/>
          <w:b/>
          <w:bCs/>
          <w:color w:val="000000" w:themeColor="text1"/>
          <w:sz w:val="24"/>
          <w:szCs w:val="24"/>
        </w:rPr>
        <w:sectPr w:rsidR="00F1237F" w:rsidSect="00F1237F">
          <w:footerReference w:type="default" r:id="rId7"/>
          <w:pgSz w:w="9980" w:h="14180" w:code="34"/>
          <w:pgMar w:top="567" w:right="1133" w:bottom="567" w:left="1417" w:header="720" w:footer="720" w:gutter="0"/>
          <w:cols w:space="288"/>
          <w:docGrid w:linePitch="360"/>
        </w:sectPr>
      </w:pPr>
    </w:p>
    <w:p w14:paraId="05DCBFF8" w14:textId="1E923688" w:rsidR="000152E5" w:rsidRPr="00945D60" w:rsidRDefault="000152E5" w:rsidP="000D0549">
      <w:pPr>
        <w:spacing w:after="0" w:line="360" w:lineRule="auto"/>
        <w:jc w:val="thaiDistribute"/>
        <w:rPr>
          <w:rFonts w:ascii="Times New Roman" w:hAnsi="Times New Roman" w:cs="Times New Roman"/>
          <w:b/>
          <w:bCs/>
          <w:color w:val="000000" w:themeColor="text1"/>
          <w:sz w:val="24"/>
          <w:szCs w:val="24"/>
        </w:rPr>
      </w:pPr>
    </w:p>
    <w:p w14:paraId="61FBD5EE" w14:textId="77777777" w:rsidR="00F1237F" w:rsidRDefault="00F1237F" w:rsidP="000152E5">
      <w:pPr>
        <w:spacing w:after="0" w:line="360" w:lineRule="auto"/>
        <w:jc w:val="thaiDistribute"/>
        <w:rPr>
          <w:rFonts w:ascii="Times New Roman" w:hAnsi="Times New Roman" w:cs="Times New Roman"/>
          <w:b/>
          <w:bCs/>
          <w:color w:val="000000" w:themeColor="text1"/>
          <w:sz w:val="24"/>
          <w:szCs w:val="24"/>
        </w:rPr>
        <w:sectPr w:rsidR="00F1237F" w:rsidSect="00F1237F">
          <w:type w:val="continuous"/>
          <w:pgSz w:w="9980" w:h="14180" w:code="34"/>
          <w:pgMar w:top="567" w:right="1133" w:bottom="567" w:left="1417" w:header="720" w:footer="720" w:gutter="0"/>
          <w:cols w:num="2" w:space="288"/>
          <w:docGrid w:linePitch="360"/>
        </w:sectPr>
      </w:pPr>
    </w:p>
    <w:p w14:paraId="5CE64C57" w14:textId="66D3AF60" w:rsidR="000152E5" w:rsidRPr="00945D60" w:rsidRDefault="000152E5" w:rsidP="000152E5">
      <w:pPr>
        <w:spacing w:after="0" w:line="360" w:lineRule="auto"/>
        <w:jc w:val="thaiDistribute"/>
        <w:rPr>
          <w:rFonts w:ascii="Times New Roman" w:hAnsi="Times New Roman" w:cs="Times New Roman"/>
          <w:b/>
          <w:bCs/>
          <w:color w:val="000000" w:themeColor="text1"/>
          <w:sz w:val="24"/>
          <w:szCs w:val="24"/>
        </w:rPr>
      </w:pPr>
      <w:r w:rsidRPr="00945D60">
        <w:rPr>
          <w:rFonts w:ascii="Times New Roman" w:hAnsi="Times New Roman" w:cs="Times New Roman"/>
          <w:b/>
          <w:bCs/>
          <w:color w:val="000000" w:themeColor="text1"/>
          <w:sz w:val="24"/>
          <w:szCs w:val="24"/>
        </w:rPr>
        <w:t xml:space="preserve">INTRODUCTION </w:t>
      </w:r>
      <w:r w:rsidRPr="00945D60">
        <w:rPr>
          <w:rFonts w:ascii="Times New Roman" w:hAnsi="Times New Roman" w:cs="Times New Roman"/>
          <w:b/>
          <w:bCs/>
          <w:color w:val="000000" w:themeColor="text1"/>
          <w:sz w:val="24"/>
          <w:szCs w:val="24"/>
          <w:cs/>
        </w:rPr>
        <w:t xml:space="preserve">          </w:t>
      </w:r>
      <w:r w:rsidRPr="00945D60">
        <w:rPr>
          <w:rFonts w:ascii="Times New Roman" w:hAnsi="Times New Roman" w:cs="Times New Roman"/>
          <w:b/>
          <w:bCs/>
          <w:color w:val="000000" w:themeColor="text1"/>
          <w:sz w:val="24"/>
          <w:szCs w:val="24"/>
          <w:cs/>
        </w:rPr>
        <w:tab/>
      </w:r>
    </w:p>
    <w:p w14:paraId="3E71606C" w14:textId="1EC5105A" w:rsidR="00C7590D" w:rsidRPr="00945D60" w:rsidRDefault="00C7590D" w:rsidP="000152E5">
      <w:pPr>
        <w:spacing w:after="0" w:line="360" w:lineRule="auto"/>
        <w:jc w:val="thaiDistribute"/>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4"/>
          <w:szCs w:val="24"/>
        </w:rPr>
        <w:t xml:space="preserve">(Times New Roman 12) should include precisely the aims of the study. It should be as concise as possible with no sub-headings. Exhaustive reviewing of literature should be avoided, only necessary </w:t>
      </w:r>
      <w:r w:rsidRPr="00945D60">
        <w:rPr>
          <w:rFonts w:ascii="Times New Roman" w:hAnsi="Times New Roman" w:cs="Times New Roman"/>
          <w:color w:val="000000" w:themeColor="text1"/>
          <w:sz w:val="24"/>
          <w:szCs w:val="24"/>
        </w:rPr>
        <w:t>and latest ones which are required to indicate the reason for the research undertaken and the essential background should be given.</w:t>
      </w:r>
    </w:p>
    <w:p w14:paraId="09111874" w14:textId="6FE3BFC1" w:rsidR="00C7590D" w:rsidRPr="00945D60" w:rsidRDefault="00C7590D" w:rsidP="000152E5">
      <w:pPr>
        <w:spacing w:after="0" w:line="360" w:lineRule="auto"/>
        <w:jc w:val="thaiDistribute"/>
        <w:rPr>
          <w:rFonts w:ascii="Times New Roman" w:hAnsi="Times New Roman" w:cs="Times New Roman"/>
          <w:color w:val="000000" w:themeColor="text1"/>
          <w:sz w:val="24"/>
          <w:szCs w:val="24"/>
        </w:rPr>
      </w:pPr>
    </w:p>
    <w:p w14:paraId="0F403000" w14:textId="17D48552" w:rsidR="00C7590D" w:rsidRPr="00945D60" w:rsidRDefault="00C7590D" w:rsidP="000152E5">
      <w:pPr>
        <w:spacing w:after="0" w:line="360" w:lineRule="auto"/>
        <w:jc w:val="thaiDistribute"/>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4"/>
          <w:szCs w:val="24"/>
        </w:rPr>
        <w:t xml:space="preserve">(Times New Roman 12) should include precisely the aims of the </w:t>
      </w:r>
      <w:r w:rsidRPr="00945D60">
        <w:rPr>
          <w:rFonts w:ascii="Times New Roman" w:hAnsi="Times New Roman" w:cs="Times New Roman"/>
          <w:color w:val="000000" w:themeColor="text1"/>
          <w:sz w:val="24"/>
          <w:szCs w:val="24"/>
        </w:rPr>
        <w:lastRenderedPageBreak/>
        <w:t>study. It should be as concise as possible with no sub-headings. Exhaustive reviewing of literature should be avoided, only necessary and latest ones which are required to indicate the reason for the research undertaken and the essential background should be given.</w:t>
      </w:r>
    </w:p>
    <w:p w14:paraId="2943EB15" w14:textId="77777777" w:rsidR="00AE3369" w:rsidRPr="00945D60" w:rsidRDefault="00AE3369" w:rsidP="000152E5">
      <w:pPr>
        <w:spacing w:after="0" w:line="360" w:lineRule="auto"/>
        <w:jc w:val="thaiDistribute"/>
        <w:rPr>
          <w:rFonts w:ascii="Times New Roman" w:hAnsi="Times New Roman" w:cs="Times New Roman"/>
          <w:color w:val="000000" w:themeColor="text1"/>
          <w:sz w:val="24"/>
          <w:szCs w:val="24"/>
        </w:rPr>
      </w:pPr>
    </w:p>
    <w:p w14:paraId="57D7BC19" w14:textId="3E93056D" w:rsidR="000152E5" w:rsidRPr="00945D60" w:rsidRDefault="000152E5" w:rsidP="000152E5">
      <w:pPr>
        <w:spacing w:after="0" w:line="360" w:lineRule="auto"/>
        <w:jc w:val="thaiDistribute"/>
        <w:rPr>
          <w:rFonts w:ascii="Times New Roman" w:hAnsi="Times New Roman" w:cs="Times New Roman"/>
          <w:b/>
          <w:bCs/>
          <w:color w:val="000000" w:themeColor="text1"/>
          <w:sz w:val="24"/>
          <w:szCs w:val="24"/>
        </w:rPr>
      </w:pPr>
      <w:r w:rsidRPr="00945D60">
        <w:rPr>
          <w:rFonts w:ascii="Times New Roman" w:hAnsi="Times New Roman" w:cs="Times New Roman"/>
          <w:b/>
          <w:bCs/>
          <w:color w:val="000000" w:themeColor="text1"/>
          <w:sz w:val="24"/>
          <w:szCs w:val="24"/>
        </w:rPr>
        <w:t xml:space="preserve">METHODOLOGY </w:t>
      </w:r>
    </w:p>
    <w:p w14:paraId="0A57F4BC" w14:textId="12A2096A" w:rsidR="000152E5" w:rsidRPr="00945D60" w:rsidRDefault="00440443" w:rsidP="000152E5">
      <w:pPr>
        <w:spacing w:after="0" w:line="360" w:lineRule="auto"/>
        <w:jc w:val="thaiDistribute"/>
        <w:rPr>
          <w:rFonts w:ascii="Times New Roman" w:hAnsi="Times New Roman" w:cs="Times New Roman"/>
          <w:b/>
          <w:bCs/>
          <w:i/>
          <w:iCs/>
          <w:color w:val="000000" w:themeColor="text1"/>
          <w:sz w:val="24"/>
          <w:szCs w:val="24"/>
        </w:rPr>
      </w:pPr>
      <w:r w:rsidRPr="00945D60">
        <w:rPr>
          <w:rFonts w:ascii="Times New Roman" w:hAnsi="Times New Roman" w:cs="Times New Roman"/>
          <w:b/>
          <w:bCs/>
          <w:i/>
          <w:iCs/>
          <w:color w:val="000000" w:themeColor="text1"/>
          <w:sz w:val="24"/>
          <w:szCs w:val="24"/>
        </w:rPr>
        <w:t xml:space="preserve">Method </w:t>
      </w:r>
      <w:r w:rsidR="00883957">
        <w:rPr>
          <w:rFonts w:ascii="Times New Roman" w:hAnsi="Times New Roman" w:cs="Times New Roman"/>
          <w:b/>
          <w:bCs/>
          <w:i/>
          <w:iCs/>
          <w:color w:val="000000" w:themeColor="text1"/>
          <w:sz w:val="24"/>
          <w:szCs w:val="24"/>
        </w:rPr>
        <w:t>sub</w:t>
      </w:r>
      <w:r w:rsidR="00D64233" w:rsidRPr="00945D60">
        <w:rPr>
          <w:rFonts w:ascii="Times New Roman" w:hAnsi="Times New Roman" w:cs="Times New Roman"/>
          <w:b/>
          <w:bCs/>
          <w:i/>
          <w:iCs/>
          <w:color w:val="000000" w:themeColor="text1"/>
          <w:sz w:val="24"/>
          <w:szCs w:val="24"/>
        </w:rPr>
        <w:t>title</w:t>
      </w:r>
      <w:r w:rsidRPr="00945D60">
        <w:rPr>
          <w:rFonts w:ascii="Times New Roman" w:hAnsi="Times New Roman" w:cs="Times New Roman"/>
          <w:b/>
          <w:bCs/>
          <w:i/>
          <w:iCs/>
          <w:color w:val="000000" w:themeColor="text1"/>
          <w:sz w:val="24"/>
          <w:szCs w:val="24"/>
        </w:rPr>
        <w:t xml:space="preserve"> 1</w:t>
      </w:r>
    </w:p>
    <w:p w14:paraId="5776EC0A" w14:textId="70D51BF8" w:rsidR="00A02A9F" w:rsidRPr="00945D60" w:rsidRDefault="00A02A9F" w:rsidP="000152E5">
      <w:pPr>
        <w:autoSpaceDE w:val="0"/>
        <w:autoSpaceDN w:val="0"/>
        <w:adjustRightInd w:val="0"/>
        <w:spacing w:after="0" w:line="360" w:lineRule="auto"/>
        <w:jc w:val="both"/>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4"/>
          <w:szCs w:val="24"/>
        </w:rPr>
        <w:t>(Times New Roman 12) should be sufficiently detailed to enable the experiments to be reproduced. The techniques and methodology adopted should be supported with standard references.</w:t>
      </w:r>
    </w:p>
    <w:p w14:paraId="01FD2D45" w14:textId="1040F728" w:rsidR="000152E5" w:rsidRPr="00945D60" w:rsidRDefault="000152E5" w:rsidP="000152E5">
      <w:pPr>
        <w:autoSpaceDE w:val="0"/>
        <w:autoSpaceDN w:val="0"/>
        <w:adjustRightInd w:val="0"/>
        <w:spacing w:after="0" w:line="360" w:lineRule="auto"/>
        <w:jc w:val="both"/>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4"/>
          <w:szCs w:val="24"/>
        </w:rPr>
        <w:t xml:space="preserve"> </w:t>
      </w:r>
    </w:p>
    <w:p w14:paraId="05F4E8CB" w14:textId="5C474EA8" w:rsidR="000152E5" w:rsidRPr="00945D60" w:rsidRDefault="00440443" w:rsidP="000152E5">
      <w:pPr>
        <w:spacing w:after="0" w:line="360" w:lineRule="auto"/>
        <w:jc w:val="thaiDistribute"/>
        <w:rPr>
          <w:rFonts w:ascii="Times New Roman" w:hAnsi="Times New Roman" w:cs="Times New Roman"/>
          <w:b/>
          <w:bCs/>
          <w:i/>
          <w:iCs/>
          <w:color w:val="000000" w:themeColor="text1"/>
          <w:sz w:val="24"/>
          <w:szCs w:val="24"/>
        </w:rPr>
      </w:pPr>
      <w:r w:rsidRPr="00945D60">
        <w:rPr>
          <w:rFonts w:ascii="Times New Roman" w:hAnsi="Times New Roman" w:cs="Times New Roman"/>
          <w:b/>
          <w:bCs/>
          <w:i/>
          <w:iCs/>
          <w:color w:val="000000" w:themeColor="text1"/>
          <w:sz w:val="24"/>
          <w:szCs w:val="24"/>
        </w:rPr>
        <w:t>Method</w:t>
      </w:r>
      <w:r w:rsidR="00D64233" w:rsidRPr="00945D60">
        <w:rPr>
          <w:rFonts w:ascii="Times New Roman" w:hAnsi="Times New Roman" w:cs="Times New Roman"/>
          <w:b/>
          <w:bCs/>
          <w:i/>
          <w:iCs/>
          <w:color w:val="000000" w:themeColor="text1"/>
          <w:sz w:val="24"/>
          <w:szCs w:val="24"/>
        </w:rPr>
        <w:t xml:space="preserve"> </w:t>
      </w:r>
      <w:r w:rsidR="00883957">
        <w:rPr>
          <w:rFonts w:ascii="Times New Roman" w:hAnsi="Times New Roman" w:cs="Times New Roman"/>
          <w:b/>
          <w:bCs/>
          <w:i/>
          <w:iCs/>
          <w:color w:val="000000" w:themeColor="text1"/>
          <w:sz w:val="24"/>
          <w:szCs w:val="24"/>
        </w:rPr>
        <w:t>sub</w:t>
      </w:r>
      <w:r w:rsidR="00D64233" w:rsidRPr="00945D60">
        <w:rPr>
          <w:rFonts w:ascii="Times New Roman" w:hAnsi="Times New Roman" w:cs="Times New Roman"/>
          <w:b/>
          <w:bCs/>
          <w:i/>
          <w:iCs/>
          <w:color w:val="000000" w:themeColor="text1"/>
          <w:sz w:val="24"/>
          <w:szCs w:val="24"/>
        </w:rPr>
        <w:t>title</w:t>
      </w:r>
      <w:r w:rsidR="00A02A9F" w:rsidRPr="00945D60">
        <w:rPr>
          <w:rFonts w:ascii="Times New Roman" w:hAnsi="Times New Roman" w:cs="Times New Roman"/>
          <w:b/>
          <w:bCs/>
          <w:i/>
          <w:iCs/>
          <w:color w:val="000000" w:themeColor="text1"/>
          <w:sz w:val="24"/>
          <w:szCs w:val="24"/>
        </w:rPr>
        <w:t xml:space="preserve"> 2</w:t>
      </w:r>
    </w:p>
    <w:p w14:paraId="6918461A" w14:textId="77777777" w:rsidR="00985ABE" w:rsidRPr="00945D60" w:rsidRDefault="00985ABE" w:rsidP="00985ABE">
      <w:pPr>
        <w:autoSpaceDE w:val="0"/>
        <w:autoSpaceDN w:val="0"/>
        <w:adjustRightInd w:val="0"/>
        <w:spacing w:after="0" w:line="360" w:lineRule="auto"/>
        <w:jc w:val="both"/>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4"/>
          <w:szCs w:val="24"/>
        </w:rPr>
        <w:t>(Times New Roman 12) should be sufficiently detailed to enable the experiments to be reproduced. The techniques and methodology adopted should be supported with standard references.</w:t>
      </w:r>
    </w:p>
    <w:p w14:paraId="55530A25" w14:textId="6DB920FA" w:rsidR="00C47969" w:rsidRPr="00945D60" w:rsidRDefault="00C47969" w:rsidP="00C47969">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D8B4CFB" w14:textId="5906F7BB" w:rsidR="00C47969" w:rsidRPr="00945D60" w:rsidRDefault="00C47969" w:rsidP="00C47969">
      <w:pPr>
        <w:spacing w:after="0" w:line="360" w:lineRule="auto"/>
        <w:jc w:val="thaiDistribute"/>
        <w:rPr>
          <w:rFonts w:ascii="Times New Roman" w:hAnsi="Times New Roman" w:cs="Times New Roman"/>
          <w:b/>
          <w:bCs/>
          <w:i/>
          <w:iCs/>
          <w:color w:val="000000" w:themeColor="text1"/>
          <w:sz w:val="24"/>
          <w:szCs w:val="24"/>
        </w:rPr>
      </w:pPr>
      <w:r w:rsidRPr="00945D60">
        <w:rPr>
          <w:rFonts w:ascii="Times New Roman" w:hAnsi="Times New Roman" w:cs="Times New Roman"/>
          <w:b/>
          <w:bCs/>
          <w:i/>
          <w:iCs/>
          <w:color w:val="000000" w:themeColor="text1"/>
          <w:sz w:val="24"/>
          <w:szCs w:val="24"/>
        </w:rPr>
        <w:t xml:space="preserve">Method </w:t>
      </w:r>
      <w:r w:rsidR="00883957">
        <w:rPr>
          <w:rFonts w:ascii="Times New Roman" w:hAnsi="Times New Roman" w:cs="Times New Roman"/>
          <w:b/>
          <w:bCs/>
          <w:i/>
          <w:iCs/>
          <w:color w:val="000000" w:themeColor="text1"/>
          <w:sz w:val="24"/>
          <w:szCs w:val="24"/>
        </w:rPr>
        <w:t>sub</w:t>
      </w:r>
      <w:r w:rsidR="00D64233" w:rsidRPr="00945D60">
        <w:rPr>
          <w:rFonts w:ascii="Times New Roman" w:hAnsi="Times New Roman" w:cs="Times New Roman"/>
          <w:b/>
          <w:bCs/>
          <w:i/>
          <w:iCs/>
          <w:color w:val="000000" w:themeColor="text1"/>
          <w:sz w:val="24"/>
          <w:szCs w:val="24"/>
        </w:rPr>
        <w:t>title</w:t>
      </w:r>
      <w:r w:rsidRPr="00945D60">
        <w:rPr>
          <w:rFonts w:ascii="Times New Roman" w:hAnsi="Times New Roman" w:cs="Times New Roman"/>
          <w:b/>
          <w:bCs/>
          <w:i/>
          <w:iCs/>
          <w:color w:val="000000" w:themeColor="text1"/>
          <w:sz w:val="24"/>
          <w:szCs w:val="24"/>
        </w:rPr>
        <w:t xml:space="preserve"> 3</w:t>
      </w:r>
    </w:p>
    <w:p w14:paraId="5414F580" w14:textId="77777777" w:rsidR="00C47969" w:rsidRPr="00945D60" w:rsidRDefault="00C47969" w:rsidP="00C47969">
      <w:pPr>
        <w:autoSpaceDE w:val="0"/>
        <w:autoSpaceDN w:val="0"/>
        <w:adjustRightInd w:val="0"/>
        <w:spacing w:after="0" w:line="360" w:lineRule="auto"/>
        <w:jc w:val="both"/>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4"/>
          <w:szCs w:val="24"/>
        </w:rPr>
        <w:t xml:space="preserve">(Times New Roman 12) should be sufficiently detailed to enable the experiments to be reproduced. The </w:t>
      </w:r>
      <w:r w:rsidRPr="00945D60">
        <w:rPr>
          <w:rFonts w:ascii="Times New Roman" w:hAnsi="Times New Roman" w:cs="Times New Roman"/>
          <w:color w:val="000000" w:themeColor="text1"/>
          <w:sz w:val="24"/>
          <w:szCs w:val="24"/>
        </w:rPr>
        <w:t>techniques and methodology adopted should be supported with standard references.</w:t>
      </w:r>
    </w:p>
    <w:p w14:paraId="431B11CE" w14:textId="77777777" w:rsidR="00C47969" w:rsidRPr="00945D60" w:rsidRDefault="00C47969" w:rsidP="00C47969">
      <w:pPr>
        <w:widowControl w:val="0"/>
        <w:tabs>
          <w:tab w:val="left" w:pos="480"/>
        </w:tabs>
        <w:spacing w:after="0" w:line="360" w:lineRule="auto"/>
        <w:jc w:val="thaiDistribute"/>
        <w:rPr>
          <w:rFonts w:ascii="Times New Roman" w:hAnsi="Times New Roman" w:cs="Times New Roman"/>
          <w:snapToGrid w:val="0"/>
          <w:color w:val="000000" w:themeColor="text1"/>
          <w:sz w:val="24"/>
          <w:szCs w:val="24"/>
          <w:lang w:eastAsia="de-DE" w:bidi="ar-SA"/>
        </w:rPr>
      </w:pPr>
    </w:p>
    <w:p w14:paraId="72331A77" w14:textId="0086F1AB" w:rsidR="00C47969" w:rsidRPr="00945D60" w:rsidRDefault="00C47969" w:rsidP="00C47969">
      <w:pPr>
        <w:autoSpaceDE w:val="0"/>
        <w:autoSpaceDN w:val="0"/>
        <w:adjustRightInd w:val="0"/>
        <w:spacing w:after="0" w:line="360" w:lineRule="auto"/>
        <w:jc w:val="both"/>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4"/>
          <w:szCs w:val="24"/>
        </w:rPr>
        <w:t>(Times New Roman 12) should be sufficiently detailed to enable the experiments to be reproduced. The techniques and methodology adopted should be supported with standard references.</w:t>
      </w:r>
    </w:p>
    <w:p w14:paraId="0A8B9B20" w14:textId="77777777" w:rsidR="000152E5" w:rsidRPr="00945D60" w:rsidRDefault="000152E5" w:rsidP="000152E5">
      <w:pPr>
        <w:spacing w:after="0" w:line="360" w:lineRule="auto"/>
        <w:jc w:val="thaiDistribute"/>
        <w:rPr>
          <w:rFonts w:ascii="Times New Roman" w:hAnsi="Times New Roman" w:cs="Times New Roman"/>
          <w:b/>
          <w:bCs/>
          <w:color w:val="000000" w:themeColor="text1"/>
          <w:sz w:val="24"/>
          <w:szCs w:val="24"/>
        </w:rPr>
      </w:pPr>
    </w:p>
    <w:p w14:paraId="1B8ECE41" w14:textId="77777777" w:rsidR="00DC66CF" w:rsidRPr="00945D60" w:rsidRDefault="000152E5" w:rsidP="00B715F9">
      <w:pPr>
        <w:widowControl w:val="0"/>
        <w:spacing w:after="0" w:line="360" w:lineRule="auto"/>
        <w:jc w:val="thaiDistribute"/>
        <w:rPr>
          <w:rFonts w:ascii="Times New Roman" w:hAnsi="Times New Roman" w:cs="Times New Roman"/>
          <w:b/>
          <w:i/>
          <w:iCs/>
          <w:snapToGrid w:val="0"/>
          <w:color w:val="000000" w:themeColor="text1"/>
          <w:sz w:val="24"/>
          <w:szCs w:val="24"/>
          <w:lang w:eastAsia="de-DE" w:bidi="ar-SA"/>
        </w:rPr>
      </w:pPr>
      <w:r w:rsidRPr="00945D60">
        <w:rPr>
          <w:rFonts w:ascii="Times New Roman" w:hAnsi="Times New Roman" w:cs="Times New Roman"/>
          <w:b/>
          <w:bCs/>
          <w:color w:val="000000" w:themeColor="text1"/>
          <w:sz w:val="24"/>
          <w:szCs w:val="24"/>
        </w:rPr>
        <w:t>RESULTS AND DISCUSSION</w:t>
      </w:r>
      <w:r w:rsidR="00B715F9" w:rsidRPr="00945D60">
        <w:rPr>
          <w:rFonts w:ascii="Times New Roman" w:hAnsi="Times New Roman" w:cs="Times New Roman"/>
          <w:b/>
          <w:i/>
          <w:iCs/>
          <w:snapToGrid w:val="0"/>
          <w:color w:val="000000" w:themeColor="text1"/>
          <w:sz w:val="24"/>
          <w:szCs w:val="24"/>
          <w:lang w:eastAsia="de-DE" w:bidi="ar-SA"/>
        </w:rPr>
        <w:t xml:space="preserve"> </w:t>
      </w:r>
    </w:p>
    <w:p w14:paraId="44D61434" w14:textId="7E090CB1" w:rsidR="00B715F9" w:rsidRPr="00945D60" w:rsidRDefault="00DC66CF" w:rsidP="00B715F9">
      <w:pPr>
        <w:widowControl w:val="0"/>
        <w:spacing w:after="0" w:line="360" w:lineRule="auto"/>
        <w:jc w:val="thaiDistribute"/>
        <w:rPr>
          <w:rFonts w:ascii="Times New Roman" w:hAnsi="Times New Roman" w:cs="Angsana New"/>
          <w:b/>
          <w:i/>
          <w:iCs/>
          <w:snapToGrid w:val="0"/>
          <w:color w:val="000000" w:themeColor="text1"/>
          <w:sz w:val="24"/>
          <w:szCs w:val="30"/>
          <w:lang w:eastAsia="de-DE"/>
        </w:rPr>
      </w:pPr>
      <w:r w:rsidRPr="00945D60">
        <w:rPr>
          <w:rFonts w:ascii="Times New Roman" w:hAnsi="Times New Roman" w:cs="Angsana New"/>
          <w:b/>
          <w:i/>
          <w:iCs/>
          <w:snapToGrid w:val="0"/>
          <w:color w:val="000000" w:themeColor="text1"/>
          <w:sz w:val="24"/>
          <w:szCs w:val="30"/>
          <w:lang w:eastAsia="de-DE"/>
        </w:rPr>
        <w:t xml:space="preserve">Result </w:t>
      </w:r>
      <w:r w:rsidR="00883957">
        <w:rPr>
          <w:rFonts w:ascii="Times New Roman" w:hAnsi="Times New Roman" w:cs="Angsana New"/>
          <w:b/>
          <w:i/>
          <w:iCs/>
          <w:snapToGrid w:val="0"/>
          <w:color w:val="000000" w:themeColor="text1"/>
          <w:sz w:val="24"/>
          <w:szCs w:val="30"/>
          <w:lang w:eastAsia="de-DE"/>
        </w:rPr>
        <w:t>sub</w:t>
      </w:r>
      <w:r w:rsidRPr="00945D60">
        <w:rPr>
          <w:rFonts w:ascii="Times New Roman" w:hAnsi="Times New Roman" w:cs="Angsana New"/>
          <w:b/>
          <w:i/>
          <w:iCs/>
          <w:snapToGrid w:val="0"/>
          <w:color w:val="000000" w:themeColor="text1"/>
          <w:sz w:val="24"/>
          <w:szCs w:val="30"/>
          <w:lang w:eastAsia="de-DE"/>
        </w:rPr>
        <w:t>title</w:t>
      </w:r>
      <w:r w:rsidR="00883957">
        <w:rPr>
          <w:rFonts w:ascii="Times New Roman" w:hAnsi="Times New Roman" w:cs="Angsana New"/>
          <w:b/>
          <w:i/>
          <w:iCs/>
          <w:snapToGrid w:val="0"/>
          <w:color w:val="000000" w:themeColor="text1"/>
          <w:sz w:val="24"/>
          <w:szCs w:val="30"/>
          <w:lang w:eastAsia="de-DE"/>
        </w:rPr>
        <w:t xml:space="preserve"> 1</w:t>
      </w:r>
    </w:p>
    <w:p w14:paraId="0486F334" w14:textId="77777777" w:rsidR="007D51FA" w:rsidRPr="00945D60" w:rsidRDefault="007D51FA" w:rsidP="00B715F9">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 xml:space="preserve">(Times New Roman 12) should be either combined or separated. Results may be split into sub-headings. Data emerging out from the study should be included, arranged in the unified and coherent sequence and should be statistically analyzed. The same data should not be presented both in Tabular and Graphic forms. Only necessary tables and figures should be given. Long, confused and irrelevant discussion should be scrupulously avoided. It should deal with interpretations and the conclusions drawn, based on results and supported by relevant references. Repetition of data, statements and </w:t>
      </w:r>
      <w:r w:rsidRPr="00945D60">
        <w:rPr>
          <w:rFonts w:ascii="Times New Roman" w:hAnsi="Times New Roman" w:cs="Times New Roman"/>
          <w:snapToGrid w:val="0"/>
          <w:color w:val="000000" w:themeColor="text1"/>
          <w:sz w:val="24"/>
          <w:szCs w:val="24"/>
          <w:lang w:eastAsia="de-DE" w:bidi="ar-SA"/>
        </w:rPr>
        <w:lastRenderedPageBreak/>
        <w:t>expressions should be curtailed.</w:t>
      </w:r>
    </w:p>
    <w:p w14:paraId="5CF94670" w14:textId="77777777" w:rsidR="0097768A" w:rsidRPr="00945D60" w:rsidRDefault="0097768A" w:rsidP="00B715F9">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p>
    <w:p w14:paraId="183CB7E2" w14:textId="77777777" w:rsidR="00E907A7" w:rsidRDefault="00146E6B" w:rsidP="00E907A7">
      <w:pPr>
        <w:widowControl w:val="0"/>
        <w:spacing w:after="0" w:line="360" w:lineRule="auto"/>
        <w:jc w:val="thaiDistribute"/>
        <w:rPr>
          <w:rFonts w:ascii="Times New Roman" w:hAnsi="Times New Roman" w:cs="Times New Roman"/>
          <w:snapToGrid w:val="0"/>
          <w:color w:val="000000" w:themeColor="text1"/>
          <w:sz w:val="24"/>
          <w:szCs w:val="24"/>
          <w:lang w:eastAsia="de-DE" w:bidi="ar-SA"/>
        </w:rPr>
        <w:sectPr w:rsidR="00E907A7" w:rsidSect="00F1237F">
          <w:type w:val="continuous"/>
          <w:pgSz w:w="9980" w:h="14180" w:code="34"/>
          <w:pgMar w:top="567" w:right="1133" w:bottom="567" w:left="1417" w:header="720" w:footer="720" w:gutter="0"/>
          <w:cols w:num="2" w:space="288"/>
          <w:docGrid w:linePitch="360"/>
        </w:sectPr>
      </w:pPr>
      <w:r w:rsidRPr="00945D60">
        <w:rPr>
          <w:rFonts w:ascii="Times New Roman" w:hAnsi="Times New Roman" w:cs="Times New Roman"/>
          <w:snapToGrid w:val="0"/>
          <w:color w:val="000000" w:themeColor="text1"/>
          <w:sz w:val="24"/>
          <w:szCs w:val="24"/>
          <w:lang w:eastAsia="de-DE" w:bidi="ar-SA"/>
        </w:rPr>
        <w:t xml:space="preserve">(Times New Roman 12) should be either combined or separated. Results may be split into sub-headings. Data emerging out from the study should be included, arranged in the unified and coherent sequence and should be statistically analyzed. The same data should not be presented both in </w:t>
      </w:r>
      <w:r w:rsidRPr="00945D60">
        <w:rPr>
          <w:rFonts w:ascii="Times New Roman" w:hAnsi="Times New Roman" w:cs="Times New Roman"/>
          <w:snapToGrid w:val="0"/>
          <w:color w:val="000000" w:themeColor="text1"/>
          <w:sz w:val="24"/>
          <w:szCs w:val="24"/>
          <w:lang w:eastAsia="de-DE" w:bidi="ar-SA"/>
        </w:rPr>
        <w:t>Tabular and Graphic forms. Only necessary tables and figures should be given. Long, confused and irrelevant discussion should be scrupulously avoided. It should deal with interpretations and the conclusions drawn, based on results and supported by relevant references. Repetition of data, statements and expressions should be curtailed.</w:t>
      </w:r>
    </w:p>
    <w:p w14:paraId="4C738C3C" w14:textId="77777777" w:rsidR="00E907A7" w:rsidRDefault="00E907A7" w:rsidP="00E907A7">
      <w:pPr>
        <w:widowControl w:val="0"/>
        <w:spacing w:after="0" w:line="360" w:lineRule="auto"/>
        <w:jc w:val="thaiDistribute"/>
        <w:rPr>
          <w:rFonts w:ascii="Times New Roman" w:hAnsi="Times New Roman" w:cs="Times New Roman"/>
          <w:b/>
          <w:bCs/>
          <w:snapToGrid w:val="0"/>
          <w:color w:val="000000" w:themeColor="text1"/>
          <w:sz w:val="24"/>
          <w:szCs w:val="24"/>
          <w:lang w:eastAsia="de-DE"/>
        </w:rPr>
        <w:sectPr w:rsidR="00E907A7" w:rsidSect="00E907A7">
          <w:type w:val="continuous"/>
          <w:pgSz w:w="9980" w:h="14180" w:code="34"/>
          <w:pgMar w:top="567" w:right="1133" w:bottom="567" w:left="1417" w:header="720" w:footer="720" w:gutter="0"/>
          <w:cols w:space="288"/>
          <w:docGrid w:linePitch="360"/>
        </w:sectPr>
      </w:pPr>
    </w:p>
    <w:p w14:paraId="037DA8D9" w14:textId="6C6727EC" w:rsidR="00627590" w:rsidRPr="00945D60" w:rsidRDefault="00627590" w:rsidP="00E907A7">
      <w:pPr>
        <w:widowControl w:val="0"/>
        <w:spacing w:after="0" w:line="360" w:lineRule="auto"/>
        <w:jc w:val="thaiDistribute"/>
        <w:rPr>
          <w:rFonts w:ascii="Times New Roman" w:hAnsi="Times New Roman" w:cs="Times New Roman"/>
          <w:b/>
          <w:bCs/>
          <w:snapToGrid w:val="0"/>
          <w:color w:val="000000" w:themeColor="text1"/>
          <w:sz w:val="24"/>
          <w:szCs w:val="24"/>
          <w:lang w:eastAsia="de-DE"/>
        </w:rPr>
      </w:pPr>
      <w:r w:rsidRPr="00945D60">
        <w:rPr>
          <w:rFonts w:ascii="Times New Roman" w:hAnsi="Times New Roman" w:cs="Times New Roman"/>
          <w:b/>
          <w:bCs/>
          <w:noProof/>
          <w:color w:val="000000" w:themeColor="text1"/>
          <w:sz w:val="24"/>
          <w:szCs w:val="24"/>
          <w:lang w:eastAsia="de-DE"/>
        </w:rPr>
        <w:drawing>
          <wp:inline distT="0" distB="0" distL="0" distR="0" wp14:anchorId="11726F26" wp14:editId="075B288E">
            <wp:extent cx="4461620" cy="2453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29 at 11.05.50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895" cy="2475003"/>
                    </a:xfrm>
                    <a:prstGeom prst="rect">
                      <a:avLst/>
                    </a:prstGeom>
                  </pic:spPr>
                </pic:pic>
              </a:graphicData>
            </a:graphic>
          </wp:inline>
        </w:drawing>
      </w:r>
    </w:p>
    <w:p w14:paraId="390EACAC" w14:textId="47A6CEFD" w:rsidR="00F82E12" w:rsidRDefault="00146E6B" w:rsidP="00E907A7">
      <w:pPr>
        <w:widowControl w:val="0"/>
        <w:spacing w:after="0" w:line="360" w:lineRule="auto"/>
        <w:jc w:val="center"/>
        <w:rPr>
          <w:rFonts w:ascii="Times New Roman" w:hAnsi="Times New Roman" w:cs="Times New Roman"/>
          <w:snapToGrid w:val="0"/>
          <w:color w:val="000000" w:themeColor="text1"/>
          <w:sz w:val="24"/>
          <w:szCs w:val="24"/>
          <w:lang w:eastAsia="de-DE"/>
        </w:rPr>
      </w:pPr>
      <w:r w:rsidRPr="00945D60">
        <w:rPr>
          <w:rFonts w:ascii="Times New Roman" w:hAnsi="Times New Roman" w:cs="Times New Roman"/>
          <w:b/>
          <w:bCs/>
          <w:snapToGrid w:val="0"/>
          <w:color w:val="000000" w:themeColor="text1"/>
          <w:sz w:val="24"/>
          <w:szCs w:val="24"/>
          <w:lang w:eastAsia="de-DE"/>
        </w:rPr>
        <w:t xml:space="preserve">Figure </w:t>
      </w:r>
      <w:r w:rsidRPr="00945D60">
        <w:rPr>
          <w:rFonts w:ascii="Times New Roman" w:hAnsi="Times New Roman" w:cs="Angsana New"/>
          <w:b/>
          <w:bCs/>
          <w:snapToGrid w:val="0"/>
          <w:color w:val="000000" w:themeColor="text1"/>
          <w:sz w:val="24"/>
          <w:szCs w:val="30"/>
          <w:lang w:eastAsia="de-DE"/>
        </w:rPr>
        <w:t>1</w:t>
      </w:r>
      <w:r w:rsidRPr="00945D60">
        <w:rPr>
          <w:rFonts w:ascii="Times New Roman" w:hAnsi="Times New Roman" w:cs="Times New Roman"/>
          <w:b/>
          <w:bCs/>
          <w:snapToGrid w:val="0"/>
          <w:color w:val="000000" w:themeColor="text1"/>
          <w:sz w:val="24"/>
          <w:szCs w:val="24"/>
          <w:cs/>
          <w:lang w:eastAsia="de-DE"/>
        </w:rPr>
        <w:t xml:space="preserve"> </w:t>
      </w:r>
      <w:r w:rsidRPr="00945D60">
        <w:rPr>
          <w:rFonts w:ascii="Times New Roman" w:hAnsi="Times New Roman" w:cs="Times New Roman"/>
          <w:snapToGrid w:val="0"/>
          <w:color w:val="000000" w:themeColor="text1"/>
          <w:sz w:val="24"/>
          <w:szCs w:val="24"/>
          <w:lang w:eastAsia="de-DE"/>
        </w:rPr>
        <w:t>Title of the figure should be capitalized only the first word.</w:t>
      </w:r>
    </w:p>
    <w:p w14:paraId="655F93FA" w14:textId="77777777" w:rsidR="009A459C" w:rsidRDefault="009A459C" w:rsidP="00E907A7">
      <w:pPr>
        <w:widowControl w:val="0"/>
        <w:spacing w:after="0" w:line="360" w:lineRule="auto"/>
        <w:jc w:val="center"/>
        <w:rPr>
          <w:rFonts w:ascii="Times New Roman" w:hAnsi="Times New Roman" w:cs="Times New Roman"/>
          <w:snapToGrid w:val="0"/>
          <w:color w:val="000000" w:themeColor="text1"/>
          <w:sz w:val="24"/>
          <w:szCs w:val="24"/>
          <w:lang w:eastAsia="de-DE"/>
        </w:rPr>
      </w:pPr>
    </w:p>
    <w:p w14:paraId="2AA73F36" w14:textId="77777777" w:rsidR="00E907A7" w:rsidRDefault="00E907A7" w:rsidP="00F82E12">
      <w:pPr>
        <w:widowControl w:val="0"/>
        <w:spacing w:after="0" w:line="360" w:lineRule="auto"/>
        <w:jc w:val="thaiDistribute"/>
        <w:rPr>
          <w:rFonts w:ascii="Times New Roman" w:hAnsi="Times New Roman" w:cs="Times New Roman"/>
          <w:b/>
          <w:bCs/>
          <w:i/>
          <w:iCs/>
          <w:snapToGrid w:val="0"/>
          <w:color w:val="000000" w:themeColor="text1"/>
          <w:sz w:val="24"/>
          <w:szCs w:val="24"/>
          <w:lang w:eastAsia="de-DE" w:bidi="ar-SA"/>
        </w:rPr>
        <w:sectPr w:rsidR="00E907A7" w:rsidSect="00E907A7">
          <w:type w:val="continuous"/>
          <w:pgSz w:w="9980" w:h="14180" w:code="34"/>
          <w:pgMar w:top="567" w:right="1133" w:bottom="567" w:left="1417" w:header="720" w:footer="720" w:gutter="0"/>
          <w:cols w:space="288"/>
          <w:docGrid w:linePitch="360"/>
        </w:sectPr>
      </w:pPr>
    </w:p>
    <w:p w14:paraId="2E111DBA" w14:textId="6D30CEB0" w:rsidR="00F82E12" w:rsidRPr="00945D60" w:rsidRDefault="00F82E12" w:rsidP="00F82E12">
      <w:pPr>
        <w:widowControl w:val="0"/>
        <w:spacing w:after="0" w:line="360" w:lineRule="auto"/>
        <w:jc w:val="thaiDistribute"/>
        <w:rPr>
          <w:rFonts w:ascii="Times New Roman" w:hAnsi="Times New Roman" w:cs="Times New Roman"/>
          <w:b/>
          <w:bCs/>
          <w:i/>
          <w:iCs/>
          <w:snapToGrid w:val="0"/>
          <w:color w:val="000000" w:themeColor="text1"/>
          <w:sz w:val="24"/>
          <w:szCs w:val="24"/>
          <w:lang w:eastAsia="de-DE" w:bidi="ar-SA"/>
        </w:rPr>
      </w:pPr>
      <w:r>
        <w:rPr>
          <w:rFonts w:ascii="Times New Roman" w:hAnsi="Times New Roman" w:cs="Times New Roman"/>
          <w:b/>
          <w:bCs/>
          <w:i/>
          <w:iCs/>
          <w:snapToGrid w:val="0"/>
          <w:color w:val="000000" w:themeColor="text1"/>
          <w:sz w:val="24"/>
          <w:szCs w:val="24"/>
          <w:lang w:eastAsia="de-DE" w:bidi="ar-SA"/>
        </w:rPr>
        <w:t xml:space="preserve">Result </w:t>
      </w:r>
      <w:r w:rsidR="00883957">
        <w:rPr>
          <w:rFonts w:ascii="Times New Roman" w:hAnsi="Times New Roman" w:cs="Times New Roman"/>
          <w:b/>
          <w:bCs/>
          <w:i/>
          <w:iCs/>
          <w:snapToGrid w:val="0"/>
          <w:color w:val="000000" w:themeColor="text1"/>
          <w:sz w:val="24"/>
          <w:szCs w:val="24"/>
          <w:lang w:eastAsia="de-DE" w:bidi="ar-SA"/>
        </w:rPr>
        <w:t>sub</w:t>
      </w:r>
      <w:r>
        <w:rPr>
          <w:rFonts w:ascii="Times New Roman" w:hAnsi="Times New Roman" w:cs="Times New Roman"/>
          <w:b/>
          <w:bCs/>
          <w:i/>
          <w:iCs/>
          <w:snapToGrid w:val="0"/>
          <w:color w:val="000000" w:themeColor="text1"/>
          <w:sz w:val="24"/>
          <w:szCs w:val="24"/>
          <w:lang w:eastAsia="de-DE" w:bidi="ar-SA"/>
        </w:rPr>
        <w:t>title 2</w:t>
      </w:r>
      <w:r w:rsidRPr="00945D60">
        <w:rPr>
          <w:rFonts w:ascii="Times New Roman" w:hAnsi="Times New Roman" w:cs="Times New Roman"/>
          <w:b/>
          <w:bCs/>
          <w:i/>
          <w:iCs/>
          <w:snapToGrid w:val="0"/>
          <w:color w:val="000000" w:themeColor="text1"/>
          <w:sz w:val="24"/>
          <w:szCs w:val="24"/>
          <w:lang w:eastAsia="de-DE" w:bidi="ar-SA"/>
        </w:rPr>
        <w:t xml:space="preserve"> </w:t>
      </w:r>
    </w:p>
    <w:p w14:paraId="61AE3F1C" w14:textId="77777777" w:rsidR="00F82E12" w:rsidRPr="00945D60" w:rsidRDefault="00F82E12" w:rsidP="00F82E12">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 xml:space="preserve">(Times New Roman 12) should be either combined or separated. Results may be split into sub-headings. Data emerging out from the study should be included, arranged in the unified and coherent sequence and should be </w:t>
      </w:r>
      <w:r w:rsidRPr="00945D60">
        <w:rPr>
          <w:rFonts w:ascii="Times New Roman" w:hAnsi="Times New Roman" w:cs="Times New Roman"/>
          <w:snapToGrid w:val="0"/>
          <w:color w:val="000000" w:themeColor="text1"/>
          <w:sz w:val="24"/>
          <w:szCs w:val="24"/>
          <w:lang w:eastAsia="de-DE" w:bidi="ar-SA"/>
        </w:rPr>
        <w:t xml:space="preserve">statistically analyzed. The same data should not be presented both in Tabular and Graphic forms. Only necessary tables and figures should be given. Long, confused and irrelevant discussion should be scrupulously avoided. It should deal </w:t>
      </w:r>
      <w:r w:rsidRPr="00945D60">
        <w:rPr>
          <w:rFonts w:ascii="Times New Roman" w:hAnsi="Times New Roman" w:cs="Times New Roman"/>
          <w:snapToGrid w:val="0"/>
          <w:color w:val="000000" w:themeColor="text1"/>
          <w:sz w:val="24"/>
          <w:szCs w:val="24"/>
          <w:lang w:eastAsia="de-DE" w:bidi="ar-SA"/>
        </w:rPr>
        <w:lastRenderedPageBreak/>
        <w:t>with interpretations and the conclusions drawn, based on results and supported by relevant references. Repetition of data, statements and expressions should be curtailed.</w:t>
      </w:r>
    </w:p>
    <w:p w14:paraId="74B80D81" w14:textId="77777777" w:rsidR="00F82E12" w:rsidRPr="00945D60" w:rsidRDefault="00F82E12" w:rsidP="00F82E12">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p>
    <w:p w14:paraId="080E7972" w14:textId="77777777" w:rsidR="00F82E12" w:rsidRDefault="00F82E12" w:rsidP="001656F6">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 xml:space="preserve">(Times New Roman 12) should be either combined or separated. Results may be split into sub-headings. Data emerging out from the study should be included, arranged in the unified and coherent sequence and should be statistically analyzed. The same data </w:t>
      </w:r>
      <w:r w:rsidRPr="00945D60">
        <w:rPr>
          <w:rFonts w:ascii="Times New Roman" w:hAnsi="Times New Roman" w:cs="Times New Roman"/>
          <w:snapToGrid w:val="0"/>
          <w:color w:val="000000" w:themeColor="text1"/>
          <w:sz w:val="24"/>
          <w:szCs w:val="24"/>
          <w:lang w:eastAsia="de-DE" w:bidi="ar-SA"/>
        </w:rPr>
        <w:t>should not be presented both in Tabular and Graphic forms. Only necessary tables and figures should be given. Long, confused and irrelevant discussion should be scrupulously avoided. It should deal with interpretations and the conclusions drawn, based on results and supported by relevant references. Repetition of data, statements and expressions should be curtailed</w:t>
      </w:r>
      <w:r>
        <w:rPr>
          <w:rFonts w:ascii="Times New Roman" w:hAnsi="Times New Roman" w:cs="Times New Roman"/>
          <w:snapToGrid w:val="0"/>
          <w:color w:val="000000" w:themeColor="text1"/>
          <w:sz w:val="24"/>
          <w:szCs w:val="24"/>
          <w:lang w:eastAsia="de-DE" w:bidi="ar-SA"/>
        </w:rPr>
        <w:t xml:space="preserve">. </w:t>
      </w:r>
      <w:r>
        <w:rPr>
          <w:rFonts w:ascii="Times New Roman" w:hAnsi="Times New Roman" w:cs="Times New Roman"/>
          <w:snapToGrid w:val="0"/>
          <w:color w:val="000000" w:themeColor="text1"/>
          <w:sz w:val="24"/>
          <w:szCs w:val="24"/>
          <w:lang w:eastAsia="de-DE" w:bidi="ar-SA"/>
        </w:rPr>
        <w:br/>
      </w:r>
    </w:p>
    <w:p w14:paraId="28AAD94A" w14:textId="77777777" w:rsidR="00F82E12" w:rsidRDefault="00F82E12" w:rsidP="001656F6">
      <w:pPr>
        <w:widowControl w:val="0"/>
        <w:spacing w:after="0" w:line="360" w:lineRule="auto"/>
        <w:jc w:val="thaiDistribute"/>
        <w:rPr>
          <w:rFonts w:ascii="Times New Roman" w:hAnsi="Times New Roman" w:cs="Times New Roman"/>
          <w:b/>
          <w:bCs/>
          <w:snapToGrid w:val="0"/>
          <w:color w:val="000000" w:themeColor="text1"/>
          <w:sz w:val="24"/>
          <w:szCs w:val="24"/>
          <w:lang w:eastAsia="de-DE" w:bidi="ar-SA"/>
        </w:rPr>
        <w:sectPr w:rsidR="00F82E12" w:rsidSect="00E907A7">
          <w:type w:val="continuous"/>
          <w:pgSz w:w="9980" w:h="14180" w:code="34"/>
          <w:pgMar w:top="567" w:right="1133" w:bottom="567" w:left="1417" w:header="720" w:footer="720" w:gutter="0"/>
          <w:cols w:num="2" w:space="288"/>
          <w:docGrid w:linePitch="360"/>
        </w:sectPr>
      </w:pPr>
    </w:p>
    <w:p w14:paraId="4D792B0B" w14:textId="77777777" w:rsidR="009A459C" w:rsidRDefault="009A459C" w:rsidP="001656F6">
      <w:pPr>
        <w:widowControl w:val="0"/>
        <w:spacing w:after="0" w:line="360" w:lineRule="auto"/>
        <w:jc w:val="thaiDistribute"/>
        <w:rPr>
          <w:rFonts w:ascii="Times New Roman" w:hAnsi="Times New Roman" w:cs="Times New Roman"/>
          <w:b/>
          <w:bCs/>
          <w:snapToGrid w:val="0"/>
          <w:color w:val="000000" w:themeColor="text1"/>
          <w:sz w:val="24"/>
          <w:szCs w:val="24"/>
          <w:lang w:eastAsia="de-DE" w:bidi="ar-SA"/>
        </w:rPr>
      </w:pPr>
    </w:p>
    <w:p w14:paraId="0BF939AF" w14:textId="1EBCD662" w:rsidR="001656F6" w:rsidRPr="00945D60" w:rsidRDefault="001656F6" w:rsidP="001656F6">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b/>
          <w:bCs/>
          <w:snapToGrid w:val="0"/>
          <w:color w:val="000000" w:themeColor="text1"/>
          <w:sz w:val="24"/>
          <w:szCs w:val="24"/>
          <w:lang w:eastAsia="de-DE" w:bidi="ar-SA"/>
        </w:rPr>
        <w:t xml:space="preserve">Table 1 </w:t>
      </w:r>
      <w:r w:rsidR="00936A6B" w:rsidRPr="00945D60">
        <w:rPr>
          <w:rFonts w:ascii="Times New Roman" w:hAnsi="Times New Roman" w:cs="Times New Roman"/>
          <w:snapToGrid w:val="0"/>
          <w:color w:val="000000" w:themeColor="text1"/>
          <w:sz w:val="24"/>
          <w:szCs w:val="24"/>
          <w:lang w:eastAsia="de-DE" w:bidi="ar-SA"/>
        </w:rPr>
        <w:t>Title should be capitalized only the first word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2880"/>
        <w:gridCol w:w="2275"/>
      </w:tblGrid>
      <w:tr w:rsidR="00952251" w:rsidRPr="00945D60" w14:paraId="56998618" w14:textId="77777777" w:rsidTr="00DA512C">
        <w:tc>
          <w:tcPr>
            <w:tcW w:w="1531" w:type="pct"/>
            <w:tcBorders>
              <w:top w:val="single" w:sz="4" w:space="0" w:color="auto"/>
              <w:bottom w:val="single" w:sz="4" w:space="0" w:color="auto"/>
            </w:tcBorders>
            <w:shd w:val="clear" w:color="auto" w:fill="D9D9D9" w:themeFill="background1" w:themeFillShade="D9"/>
          </w:tcPr>
          <w:p w14:paraId="7326AA24" w14:textId="3C47F81C" w:rsidR="001656F6" w:rsidRPr="00945D60" w:rsidRDefault="00C92276" w:rsidP="0031147D">
            <w:pPr>
              <w:widowControl w:val="0"/>
              <w:spacing w:line="360" w:lineRule="auto"/>
              <w:jc w:val="center"/>
              <w:rPr>
                <w:rFonts w:ascii="Times New Roman" w:hAnsi="Times New Roman" w:cs="Times New Roman"/>
                <w:b/>
                <w:bCs/>
                <w:snapToGrid w:val="0"/>
                <w:color w:val="000000" w:themeColor="text1"/>
                <w:sz w:val="24"/>
                <w:szCs w:val="24"/>
                <w:lang w:eastAsia="de-DE" w:bidi="ar-SA"/>
              </w:rPr>
            </w:pPr>
            <w:r w:rsidRPr="00945D60">
              <w:rPr>
                <w:rFonts w:ascii="Times New Roman" w:hAnsi="Times New Roman" w:cs="Times New Roman"/>
                <w:b/>
                <w:bCs/>
                <w:snapToGrid w:val="0"/>
                <w:color w:val="000000" w:themeColor="text1"/>
                <w:sz w:val="24"/>
                <w:szCs w:val="24"/>
                <w:lang w:eastAsia="de-DE" w:bidi="ar-SA"/>
              </w:rPr>
              <w:t>Column 1</w:t>
            </w:r>
          </w:p>
        </w:tc>
        <w:tc>
          <w:tcPr>
            <w:tcW w:w="1938" w:type="pct"/>
            <w:tcBorders>
              <w:top w:val="single" w:sz="4" w:space="0" w:color="auto"/>
              <w:bottom w:val="single" w:sz="4" w:space="0" w:color="auto"/>
            </w:tcBorders>
            <w:shd w:val="clear" w:color="auto" w:fill="D9D9D9" w:themeFill="background1" w:themeFillShade="D9"/>
          </w:tcPr>
          <w:p w14:paraId="73350E6B" w14:textId="052FA1EA" w:rsidR="001656F6" w:rsidRPr="00945D60" w:rsidRDefault="00C92276" w:rsidP="0031147D">
            <w:pPr>
              <w:widowControl w:val="0"/>
              <w:spacing w:line="360" w:lineRule="auto"/>
              <w:jc w:val="center"/>
              <w:rPr>
                <w:rFonts w:ascii="Times New Roman" w:hAnsi="Times New Roman" w:cs="Times New Roman"/>
                <w:b/>
                <w:bCs/>
                <w:snapToGrid w:val="0"/>
                <w:color w:val="000000" w:themeColor="text1"/>
                <w:sz w:val="24"/>
                <w:szCs w:val="24"/>
                <w:lang w:eastAsia="de-DE" w:bidi="ar-SA"/>
              </w:rPr>
            </w:pPr>
            <w:r w:rsidRPr="00945D60">
              <w:rPr>
                <w:rFonts w:ascii="Times New Roman" w:hAnsi="Times New Roman" w:cs="Times New Roman"/>
                <w:b/>
                <w:bCs/>
                <w:snapToGrid w:val="0"/>
                <w:color w:val="000000" w:themeColor="text1"/>
                <w:sz w:val="24"/>
                <w:szCs w:val="24"/>
                <w:lang w:eastAsia="de-DE" w:bidi="ar-SA"/>
              </w:rPr>
              <w:t>Column 2</w:t>
            </w:r>
          </w:p>
        </w:tc>
        <w:tc>
          <w:tcPr>
            <w:tcW w:w="1531" w:type="pct"/>
            <w:tcBorders>
              <w:top w:val="single" w:sz="4" w:space="0" w:color="auto"/>
              <w:bottom w:val="single" w:sz="4" w:space="0" w:color="auto"/>
            </w:tcBorders>
            <w:shd w:val="clear" w:color="auto" w:fill="D9D9D9" w:themeFill="background1" w:themeFillShade="D9"/>
          </w:tcPr>
          <w:p w14:paraId="5577237E" w14:textId="2E4C099E" w:rsidR="001656F6" w:rsidRPr="00945D60" w:rsidRDefault="00C92276" w:rsidP="0031147D">
            <w:pPr>
              <w:widowControl w:val="0"/>
              <w:spacing w:line="360" w:lineRule="auto"/>
              <w:jc w:val="center"/>
              <w:rPr>
                <w:rFonts w:ascii="Times New Roman" w:hAnsi="Times New Roman" w:cs="Times New Roman"/>
                <w:b/>
                <w:bCs/>
                <w:snapToGrid w:val="0"/>
                <w:color w:val="000000" w:themeColor="text1"/>
                <w:sz w:val="24"/>
                <w:szCs w:val="24"/>
                <w:lang w:eastAsia="de-DE" w:bidi="ar-SA"/>
              </w:rPr>
            </w:pPr>
            <w:r w:rsidRPr="00945D60">
              <w:rPr>
                <w:rFonts w:ascii="Times New Roman" w:hAnsi="Times New Roman" w:cs="Times New Roman"/>
                <w:b/>
                <w:bCs/>
                <w:snapToGrid w:val="0"/>
                <w:color w:val="000000" w:themeColor="text1"/>
                <w:sz w:val="24"/>
                <w:szCs w:val="24"/>
                <w:lang w:eastAsia="de-DE" w:bidi="ar-SA"/>
              </w:rPr>
              <w:t>Column 3</w:t>
            </w:r>
          </w:p>
        </w:tc>
      </w:tr>
      <w:tr w:rsidR="00952251" w:rsidRPr="00945D60" w14:paraId="2632C7D0" w14:textId="77777777" w:rsidTr="00DA512C">
        <w:tc>
          <w:tcPr>
            <w:tcW w:w="1531" w:type="pct"/>
            <w:tcBorders>
              <w:top w:val="single" w:sz="4" w:space="0" w:color="auto"/>
            </w:tcBorders>
          </w:tcPr>
          <w:p w14:paraId="5ABA2115" w14:textId="2562CEFD" w:rsidR="001656F6" w:rsidRPr="00945D60" w:rsidRDefault="00C92276" w:rsidP="0031147D">
            <w:pPr>
              <w:widowControl w:val="0"/>
              <w:spacing w:line="360" w:lineRule="auto"/>
              <w:ind w:left="523"/>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1</w:t>
            </w:r>
          </w:p>
        </w:tc>
        <w:tc>
          <w:tcPr>
            <w:tcW w:w="1938" w:type="pct"/>
            <w:tcBorders>
              <w:top w:val="single" w:sz="4" w:space="0" w:color="auto"/>
            </w:tcBorders>
          </w:tcPr>
          <w:p w14:paraId="3193FEB8" w14:textId="3BBEA351" w:rsidR="001656F6" w:rsidRPr="00945D60" w:rsidRDefault="001656F6" w:rsidP="0031147D">
            <w:pPr>
              <w:widowControl w:val="0"/>
              <w:spacing w:line="360" w:lineRule="auto"/>
              <w:jc w:val="center"/>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0.00</w:t>
            </w:r>
            <w:r w:rsidR="007B35E3" w:rsidRPr="00945D60">
              <w:rPr>
                <w:rFonts w:ascii="Times New Roman" w:hAnsi="Times New Roman" w:cs="Times New Roman"/>
                <w:snapToGrid w:val="0"/>
                <w:color w:val="000000" w:themeColor="text1"/>
                <w:sz w:val="24"/>
                <w:szCs w:val="24"/>
                <w:lang w:eastAsia="de-DE" w:bidi="ar-SA"/>
              </w:rPr>
              <w:t>1</w:t>
            </w:r>
          </w:p>
        </w:tc>
        <w:tc>
          <w:tcPr>
            <w:tcW w:w="1531" w:type="pct"/>
            <w:tcBorders>
              <w:top w:val="single" w:sz="4" w:space="0" w:color="auto"/>
            </w:tcBorders>
          </w:tcPr>
          <w:p w14:paraId="159F9564" w14:textId="0FC9E729" w:rsidR="001656F6" w:rsidRPr="00945D60" w:rsidRDefault="007B35E3" w:rsidP="0031147D">
            <w:pPr>
              <w:widowControl w:val="0"/>
              <w:spacing w:line="360" w:lineRule="auto"/>
              <w:jc w:val="center"/>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1</w:t>
            </w:r>
          </w:p>
        </w:tc>
      </w:tr>
      <w:tr w:rsidR="00952251" w:rsidRPr="00945D60" w14:paraId="772EB498" w14:textId="77777777" w:rsidTr="00DA512C">
        <w:tc>
          <w:tcPr>
            <w:tcW w:w="1531" w:type="pct"/>
          </w:tcPr>
          <w:p w14:paraId="05285008" w14:textId="49A71504" w:rsidR="001656F6" w:rsidRPr="00945D60" w:rsidRDefault="001656F6" w:rsidP="0031147D">
            <w:pPr>
              <w:widowControl w:val="0"/>
              <w:spacing w:line="360" w:lineRule="auto"/>
              <w:ind w:left="523"/>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2</w:t>
            </w:r>
          </w:p>
        </w:tc>
        <w:tc>
          <w:tcPr>
            <w:tcW w:w="1938" w:type="pct"/>
          </w:tcPr>
          <w:p w14:paraId="7692F1BC" w14:textId="662C8229" w:rsidR="001656F6" w:rsidRPr="00945D60" w:rsidRDefault="001656F6" w:rsidP="0031147D">
            <w:pPr>
              <w:widowControl w:val="0"/>
              <w:spacing w:line="360" w:lineRule="auto"/>
              <w:jc w:val="center"/>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0.00</w:t>
            </w:r>
            <w:r w:rsidR="007B35E3" w:rsidRPr="00945D60">
              <w:rPr>
                <w:rFonts w:ascii="Times New Roman" w:hAnsi="Times New Roman" w:cs="Times New Roman"/>
                <w:snapToGrid w:val="0"/>
                <w:color w:val="000000" w:themeColor="text1"/>
                <w:sz w:val="24"/>
                <w:szCs w:val="24"/>
                <w:lang w:eastAsia="de-DE" w:bidi="ar-SA"/>
              </w:rPr>
              <w:t>2</w:t>
            </w:r>
          </w:p>
        </w:tc>
        <w:tc>
          <w:tcPr>
            <w:tcW w:w="1531" w:type="pct"/>
          </w:tcPr>
          <w:p w14:paraId="7E50A74A" w14:textId="2F1A45A4" w:rsidR="001656F6" w:rsidRPr="00945D60" w:rsidRDefault="007B35E3" w:rsidP="0031147D">
            <w:pPr>
              <w:widowControl w:val="0"/>
              <w:spacing w:line="360" w:lineRule="auto"/>
              <w:jc w:val="center"/>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2</w:t>
            </w:r>
          </w:p>
        </w:tc>
      </w:tr>
      <w:tr w:rsidR="00952251" w:rsidRPr="00945D60" w14:paraId="63D2E855" w14:textId="77777777" w:rsidTr="00DA512C">
        <w:tc>
          <w:tcPr>
            <w:tcW w:w="1531" w:type="pct"/>
            <w:tcBorders>
              <w:bottom w:val="single" w:sz="4" w:space="0" w:color="auto"/>
            </w:tcBorders>
          </w:tcPr>
          <w:p w14:paraId="55D32F04" w14:textId="24A49D7E" w:rsidR="001656F6" w:rsidRPr="00945D60" w:rsidRDefault="00C92276" w:rsidP="0031147D">
            <w:pPr>
              <w:widowControl w:val="0"/>
              <w:spacing w:line="360" w:lineRule="auto"/>
              <w:ind w:left="523"/>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3</w:t>
            </w:r>
          </w:p>
        </w:tc>
        <w:tc>
          <w:tcPr>
            <w:tcW w:w="1938" w:type="pct"/>
            <w:tcBorders>
              <w:bottom w:val="single" w:sz="4" w:space="0" w:color="auto"/>
            </w:tcBorders>
          </w:tcPr>
          <w:p w14:paraId="21BF99C7" w14:textId="260EB6FD" w:rsidR="001656F6" w:rsidRPr="00945D60" w:rsidRDefault="001656F6" w:rsidP="0031147D">
            <w:pPr>
              <w:widowControl w:val="0"/>
              <w:spacing w:line="360" w:lineRule="auto"/>
              <w:jc w:val="center"/>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0.00</w:t>
            </w:r>
            <w:r w:rsidR="007B35E3" w:rsidRPr="00945D60">
              <w:rPr>
                <w:rFonts w:ascii="Times New Roman" w:hAnsi="Times New Roman" w:cs="Times New Roman"/>
                <w:snapToGrid w:val="0"/>
                <w:color w:val="000000" w:themeColor="text1"/>
                <w:sz w:val="24"/>
                <w:szCs w:val="24"/>
                <w:lang w:eastAsia="de-DE" w:bidi="ar-SA"/>
              </w:rPr>
              <w:t>3</w:t>
            </w:r>
          </w:p>
        </w:tc>
        <w:tc>
          <w:tcPr>
            <w:tcW w:w="1531" w:type="pct"/>
            <w:tcBorders>
              <w:bottom w:val="single" w:sz="4" w:space="0" w:color="auto"/>
            </w:tcBorders>
          </w:tcPr>
          <w:p w14:paraId="4E7B1B4B" w14:textId="608417F3" w:rsidR="001656F6" w:rsidRPr="00945D60" w:rsidRDefault="007B35E3" w:rsidP="0031147D">
            <w:pPr>
              <w:widowControl w:val="0"/>
              <w:spacing w:line="360" w:lineRule="auto"/>
              <w:jc w:val="center"/>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3</w:t>
            </w:r>
          </w:p>
        </w:tc>
      </w:tr>
    </w:tbl>
    <w:p w14:paraId="6A0A348C" w14:textId="77777777" w:rsidR="00F82E12" w:rsidRDefault="00F82E12" w:rsidP="000D0549">
      <w:pPr>
        <w:widowControl w:val="0"/>
        <w:spacing w:after="0" w:line="360" w:lineRule="auto"/>
        <w:jc w:val="thaiDistribute"/>
        <w:rPr>
          <w:rFonts w:ascii="Times New Roman" w:hAnsi="Times New Roman" w:cs="Times New Roman"/>
          <w:b/>
          <w:bCs/>
          <w:i/>
          <w:iCs/>
          <w:snapToGrid w:val="0"/>
          <w:color w:val="000000" w:themeColor="text1"/>
          <w:sz w:val="24"/>
          <w:szCs w:val="24"/>
          <w:lang w:eastAsia="de-DE" w:bidi="ar-SA"/>
        </w:rPr>
        <w:sectPr w:rsidR="00F82E12" w:rsidSect="00F82E12">
          <w:type w:val="continuous"/>
          <w:pgSz w:w="9980" w:h="14180" w:code="34"/>
          <w:pgMar w:top="567" w:right="1133" w:bottom="567" w:left="1417" w:header="720" w:footer="720" w:gutter="0"/>
          <w:cols w:space="288"/>
          <w:docGrid w:linePitch="360"/>
        </w:sectPr>
      </w:pPr>
    </w:p>
    <w:p w14:paraId="3BA96287" w14:textId="3D5EAF9E" w:rsidR="008D3630" w:rsidRPr="00945D60" w:rsidRDefault="00ED3A77" w:rsidP="000D0549">
      <w:pPr>
        <w:widowControl w:val="0"/>
        <w:spacing w:after="0" w:line="360" w:lineRule="auto"/>
        <w:jc w:val="thaiDistribute"/>
        <w:rPr>
          <w:rFonts w:ascii="Times New Roman" w:hAnsi="Times New Roman" w:cs="Times New Roman"/>
          <w:b/>
          <w:bCs/>
          <w:i/>
          <w:iCs/>
          <w:snapToGrid w:val="0"/>
          <w:color w:val="000000" w:themeColor="text1"/>
          <w:sz w:val="24"/>
          <w:szCs w:val="24"/>
          <w:lang w:eastAsia="de-DE" w:bidi="ar-SA"/>
        </w:rPr>
      </w:pPr>
      <w:r>
        <w:rPr>
          <w:rFonts w:ascii="Times New Roman" w:hAnsi="Times New Roman" w:cs="Times New Roman"/>
          <w:b/>
          <w:bCs/>
          <w:i/>
          <w:iCs/>
          <w:snapToGrid w:val="0"/>
          <w:color w:val="000000" w:themeColor="text1"/>
          <w:sz w:val="24"/>
          <w:szCs w:val="24"/>
          <w:lang w:eastAsia="de-DE" w:bidi="ar-SA"/>
        </w:rPr>
        <w:t>Result title 2</w:t>
      </w:r>
      <w:r w:rsidR="008D3630" w:rsidRPr="00945D60">
        <w:rPr>
          <w:rFonts w:ascii="Times New Roman" w:hAnsi="Times New Roman" w:cs="Times New Roman"/>
          <w:b/>
          <w:bCs/>
          <w:i/>
          <w:iCs/>
          <w:snapToGrid w:val="0"/>
          <w:color w:val="000000" w:themeColor="text1"/>
          <w:sz w:val="24"/>
          <w:szCs w:val="24"/>
          <w:lang w:eastAsia="de-DE" w:bidi="ar-SA"/>
        </w:rPr>
        <w:t xml:space="preserve"> </w:t>
      </w:r>
    </w:p>
    <w:p w14:paraId="54C98E1B" w14:textId="77777777" w:rsidR="00ED3A77" w:rsidRPr="00945D60" w:rsidRDefault="00ED3A77" w:rsidP="00ED3A77">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t xml:space="preserve">(Times New Roman 12) should be either combined or separated. Results may be split into sub-headings. Data emerging out from the study should be included, arranged in the unified and coherent sequence and should be statistically analyzed. The same data should not be presented both in Tabular and Graphic forms. Only </w:t>
      </w:r>
      <w:r w:rsidRPr="00945D60">
        <w:rPr>
          <w:rFonts w:ascii="Times New Roman" w:hAnsi="Times New Roman" w:cs="Times New Roman"/>
          <w:snapToGrid w:val="0"/>
          <w:color w:val="000000" w:themeColor="text1"/>
          <w:sz w:val="24"/>
          <w:szCs w:val="24"/>
          <w:lang w:eastAsia="de-DE" w:bidi="ar-SA"/>
        </w:rPr>
        <w:t>necessary tables and figures should be given. Long, confused and irrelevant discussion should be scrupulously avoided. It should deal with interpretations and the conclusions drawn, based on results and supported by relevant references. Repetition of data, statements and expressions should be curtailed.</w:t>
      </w:r>
    </w:p>
    <w:p w14:paraId="535D9413" w14:textId="77777777" w:rsidR="00ED3A77" w:rsidRPr="00945D60" w:rsidRDefault="00ED3A77" w:rsidP="00ED3A77">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p>
    <w:p w14:paraId="480676D1" w14:textId="77777777" w:rsidR="00ED3A77" w:rsidRPr="00945D60" w:rsidRDefault="00ED3A77" w:rsidP="00ED3A77">
      <w:pPr>
        <w:widowControl w:val="0"/>
        <w:spacing w:after="0" w:line="360" w:lineRule="auto"/>
        <w:jc w:val="thaiDistribute"/>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snapToGrid w:val="0"/>
          <w:color w:val="000000" w:themeColor="text1"/>
          <w:sz w:val="24"/>
          <w:szCs w:val="24"/>
          <w:lang w:eastAsia="de-DE" w:bidi="ar-SA"/>
        </w:rPr>
        <w:lastRenderedPageBreak/>
        <w:t>(Times New Roman 12) should be either combined or separated. Results may be split into sub-headings. Data emerging out from the study should be included, arranged in the unified and coherent sequence and should be statistically analyzed. The same data should not be presented both in Tabular and Graphic forms. Only necessary tables and figures should be given. Long, confused and irrelevant discussion should be scrupulously avoided. It should deal with interpretations and the conclusions drawn, based on results and supported by relevant references. Repetition of data, statements and expressions should be curtailed.</w:t>
      </w:r>
    </w:p>
    <w:p w14:paraId="6D91E411" w14:textId="77777777" w:rsidR="00A96EB5" w:rsidRPr="00945D60" w:rsidRDefault="00A96EB5" w:rsidP="00A96EB5">
      <w:pPr>
        <w:spacing w:after="0" w:line="360" w:lineRule="auto"/>
        <w:jc w:val="thaiDistribute"/>
        <w:rPr>
          <w:rFonts w:ascii="Times New Roman" w:hAnsi="Times New Roman" w:cs="Times New Roman"/>
          <w:b/>
          <w:bCs/>
          <w:color w:val="000000" w:themeColor="text1"/>
          <w:sz w:val="24"/>
          <w:szCs w:val="24"/>
        </w:rPr>
      </w:pPr>
    </w:p>
    <w:p w14:paraId="7567CE53" w14:textId="01E58B00" w:rsidR="00A96EB5" w:rsidRPr="00945D60" w:rsidRDefault="00A96EB5" w:rsidP="00A96EB5">
      <w:pPr>
        <w:spacing w:after="0" w:line="360" w:lineRule="auto"/>
        <w:jc w:val="thaiDistribute"/>
        <w:rPr>
          <w:rFonts w:ascii="Times New Roman" w:hAnsi="Times New Roman" w:cs="Times New Roman"/>
          <w:snapToGrid w:val="0"/>
          <w:color w:val="000000" w:themeColor="text1"/>
          <w:sz w:val="24"/>
          <w:szCs w:val="24"/>
          <w:lang w:eastAsia="de-DE" w:bidi="ar-SA"/>
        </w:rPr>
      </w:pPr>
      <w:r w:rsidRPr="00945D60">
        <w:rPr>
          <w:rFonts w:ascii="Times New Roman" w:hAnsi="Times New Roman" w:cs="Times New Roman"/>
          <w:b/>
          <w:bCs/>
          <w:color w:val="000000" w:themeColor="text1"/>
          <w:sz w:val="24"/>
          <w:szCs w:val="24"/>
        </w:rPr>
        <w:t>CONCLUSION</w:t>
      </w:r>
      <w:r w:rsidR="00A4036A" w:rsidRPr="00945D60">
        <w:rPr>
          <w:rFonts w:ascii="Times New Roman" w:hAnsi="Times New Roman" w:cs="Times New Roman"/>
          <w:b/>
          <w:bCs/>
          <w:color w:val="000000" w:themeColor="text1"/>
          <w:sz w:val="24"/>
          <w:szCs w:val="24"/>
        </w:rPr>
        <w:t>S</w:t>
      </w:r>
      <w:r w:rsidRPr="00945D60">
        <w:rPr>
          <w:rFonts w:ascii="Times New Roman" w:hAnsi="Times New Roman" w:cs="Times New Roman"/>
          <w:snapToGrid w:val="0"/>
          <w:color w:val="000000" w:themeColor="text1"/>
          <w:sz w:val="24"/>
          <w:szCs w:val="24"/>
          <w:lang w:eastAsia="de-DE" w:bidi="ar-SA"/>
        </w:rPr>
        <w:t xml:space="preserve"> </w:t>
      </w:r>
    </w:p>
    <w:p w14:paraId="4033AEE7" w14:textId="0021A6EC" w:rsidR="00F241A9" w:rsidRPr="00945D60" w:rsidRDefault="0028792D" w:rsidP="00627590">
      <w:pPr>
        <w:widowControl w:val="0"/>
        <w:spacing w:after="0" w:line="360" w:lineRule="auto"/>
        <w:jc w:val="thaiDistribute"/>
        <w:rPr>
          <w:rFonts w:ascii="Times New Roman" w:hAnsi="Times New Roman" w:cs="Times New Roman"/>
          <w:b/>
          <w:bCs/>
          <w:color w:val="000000" w:themeColor="text1"/>
          <w:sz w:val="24"/>
          <w:szCs w:val="24"/>
        </w:rPr>
      </w:pPr>
      <w:r w:rsidRPr="00945D60">
        <w:rPr>
          <w:rFonts w:ascii="Times New Roman" w:hAnsi="Times New Roman" w:cs="Times New Roman"/>
          <w:snapToGrid w:val="0"/>
          <w:color w:val="000000" w:themeColor="text1"/>
          <w:sz w:val="24"/>
          <w:szCs w:val="24"/>
          <w:lang w:eastAsia="de-DE" w:bidi="ar-SA"/>
        </w:rPr>
        <w:t xml:space="preserve">Summary of </w:t>
      </w:r>
      <w:r w:rsidR="00945D60" w:rsidRPr="00945D60">
        <w:rPr>
          <w:rFonts w:ascii="Times New Roman" w:hAnsi="Times New Roman" w:cs="Times New Roman"/>
          <w:snapToGrid w:val="0"/>
          <w:color w:val="000000" w:themeColor="text1"/>
          <w:sz w:val="24"/>
          <w:szCs w:val="24"/>
          <w:lang w:eastAsia="de-DE" w:bidi="ar-SA"/>
        </w:rPr>
        <w:t>t</w:t>
      </w:r>
      <w:r w:rsidRPr="00945D60">
        <w:rPr>
          <w:rFonts w:ascii="Times New Roman" w:hAnsi="Times New Roman" w:cs="Times New Roman"/>
          <w:snapToGrid w:val="0"/>
          <w:color w:val="000000" w:themeColor="text1"/>
          <w:sz w:val="24"/>
          <w:szCs w:val="24"/>
          <w:lang w:eastAsia="de-DE" w:bidi="ar-SA"/>
        </w:rPr>
        <w:t>he conclusions from research findings.</w:t>
      </w:r>
    </w:p>
    <w:p w14:paraId="19C9A538" w14:textId="77777777" w:rsidR="00F241A9" w:rsidRPr="00945D60" w:rsidRDefault="00F241A9" w:rsidP="00F241A9">
      <w:pPr>
        <w:spacing w:after="0" w:line="360" w:lineRule="auto"/>
        <w:jc w:val="thaiDistribute"/>
        <w:rPr>
          <w:rFonts w:ascii="Times New Roman" w:hAnsi="Times New Roman" w:cs="Times New Roman"/>
          <w:b/>
          <w:bCs/>
          <w:color w:val="000000" w:themeColor="text1"/>
          <w:sz w:val="24"/>
          <w:szCs w:val="24"/>
        </w:rPr>
      </w:pPr>
    </w:p>
    <w:p w14:paraId="67D40BE4" w14:textId="77777777" w:rsidR="00F241A9" w:rsidRPr="00945D60" w:rsidRDefault="00F241A9" w:rsidP="00F241A9">
      <w:pPr>
        <w:spacing w:after="0" w:line="360" w:lineRule="auto"/>
        <w:jc w:val="thaiDistribute"/>
        <w:rPr>
          <w:rFonts w:ascii="Times New Roman" w:hAnsi="Times New Roman" w:cs="Times New Roman"/>
          <w:b/>
          <w:bCs/>
          <w:color w:val="000000" w:themeColor="text1"/>
          <w:sz w:val="24"/>
          <w:szCs w:val="24"/>
        </w:rPr>
      </w:pPr>
      <w:r w:rsidRPr="00945D60">
        <w:rPr>
          <w:rFonts w:ascii="Times New Roman" w:hAnsi="Times New Roman" w:cs="Times New Roman"/>
          <w:b/>
          <w:bCs/>
          <w:color w:val="000000" w:themeColor="text1"/>
          <w:sz w:val="24"/>
          <w:szCs w:val="24"/>
        </w:rPr>
        <w:t xml:space="preserve">ACKNOWLEDGEMENTS </w:t>
      </w:r>
    </w:p>
    <w:p w14:paraId="3266DF39" w14:textId="40706065" w:rsidR="00C7590D" w:rsidRPr="00945D60" w:rsidRDefault="00495585" w:rsidP="00627590">
      <w:pPr>
        <w:spacing w:after="0" w:line="360" w:lineRule="auto"/>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Acknowledgements </w:t>
      </w:r>
      <w:r w:rsidR="00627590" w:rsidRPr="00945D60">
        <w:rPr>
          <w:rFonts w:ascii="Times New Roman" w:hAnsi="Times New Roman" w:cs="Times New Roman"/>
          <w:color w:val="000000" w:themeColor="text1"/>
          <w:sz w:val="24"/>
          <w:szCs w:val="24"/>
        </w:rPr>
        <w:t>(Times New Roman 12) should include the names of those who contributed substantially to the work de</w:t>
      </w:r>
      <w:bookmarkStart w:id="0" w:name="_GoBack"/>
      <w:bookmarkEnd w:id="0"/>
      <w:r w:rsidR="00627590" w:rsidRPr="00945D60">
        <w:rPr>
          <w:rFonts w:ascii="Times New Roman" w:hAnsi="Times New Roman" w:cs="Times New Roman"/>
          <w:color w:val="000000" w:themeColor="text1"/>
          <w:sz w:val="24"/>
          <w:szCs w:val="24"/>
        </w:rPr>
        <w:t xml:space="preserve">scribed in the manuscript but do not fulfill the requirements for the authorship. It </w:t>
      </w:r>
      <w:r w:rsidR="00627590" w:rsidRPr="00945D60">
        <w:rPr>
          <w:rFonts w:ascii="Times New Roman" w:hAnsi="Times New Roman" w:cs="Times New Roman"/>
          <w:color w:val="000000" w:themeColor="text1"/>
          <w:sz w:val="24"/>
          <w:szCs w:val="24"/>
        </w:rPr>
        <w:t xml:space="preserve">should also include </w:t>
      </w:r>
      <w:proofErr w:type="spellStart"/>
      <w:r w:rsidR="00627590" w:rsidRPr="00945D60">
        <w:rPr>
          <w:rFonts w:ascii="Times New Roman" w:hAnsi="Times New Roman" w:cs="Times New Roman"/>
          <w:color w:val="000000" w:themeColor="text1"/>
          <w:sz w:val="24"/>
          <w:szCs w:val="24"/>
        </w:rPr>
        <w:t>sponsorer</w:t>
      </w:r>
      <w:proofErr w:type="spellEnd"/>
      <w:r w:rsidR="00627590" w:rsidRPr="00945D60">
        <w:rPr>
          <w:rFonts w:ascii="Times New Roman" w:hAnsi="Times New Roman" w:cs="Times New Roman"/>
          <w:color w:val="000000" w:themeColor="text1"/>
          <w:sz w:val="24"/>
          <w:szCs w:val="24"/>
        </w:rPr>
        <w:t>/funding agency of the project of which the work described is a part.</w:t>
      </w:r>
    </w:p>
    <w:p w14:paraId="371DAD3B" w14:textId="77777777" w:rsidR="00627590" w:rsidRPr="00945D60" w:rsidRDefault="00627590" w:rsidP="00F241A9">
      <w:pPr>
        <w:spacing w:after="0" w:line="360" w:lineRule="auto"/>
        <w:rPr>
          <w:rFonts w:ascii="Times New Roman" w:hAnsi="Times New Roman" w:cs="Times New Roman"/>
          <w:b/>
          <w:bCs/>
          <w:color w:val="000000" w:themeColor="text1"/>
          <w:sz w:val="24"/>
          <w:szCs w:val="24"/>
        </w:rPr>
      </w:pPr>
    </w:p>
    <w:p w14:paraId="28845004" w14:textId="38871CC1" w:rsidR="00F241A9" w:rsidRPr="00945D60" w:rsidRDefault="00F241A9" w:rsidP="00F241A9">
      <w:pPr>
        <w:spacing w:after="0" w:line="360" w:lineRule="auto"/>
        <w:rPr>
          <w:rFonts w:ascii="Times New Roman" w:hAnsi="Times New Roman" w:cs="Times New Roman"/>
          <w:color w:val="000000" w:themeColor="text1"/>
          <w:sz w:val="24"/>
          <w:szCs w:val="24"/>
        </w:rPr>
      </w:pPr>
      <w:r w:rsidRPr="00945D60">
        <w:rPr>
          <w:rFonts w:ascii="Times New Roman" w:hAnsi="Times New Roman" w:cs="Times New Roman"/>
          <w:b/>
          <w:bCs/>
          <w:color w:val="000000" w:themeColor="text1"/>
          <w:sz w:val="24"/>
          <w:szCs w:val="24"/>
        </w:rPr>
        <w:t>REFERENCES</w:t>
      </w:r>
      <w:r w:rsidRPr="00945D60">
        <w:rPr>
          <w:rFonts w:ascii="Times New Roman" w:hAnsi="Times New Roman" w:cs="Times New Roman"/>
          <w:b/>
          <w:bCs/>
          <w:color w:val="000000" w:themeColor="text1"/>
          <w:sz w:val="24"/>
          <w:szCs w:val="24"/>
          <w:cs/>
        </w:rPr>
        <w:t xml:space="preserve"> </w:t>
      </w:r>
    </w:p>
    <w:p w14:paraId="76FE7E45" w14:textId="77777777" w:rsidR="00F241A9" w:rsidRPr="00945D60" w:rsidRDefault="00F241A9" w:rsidP="00CE2C95">
      <w:pPr>
        <w:autoSpaceDE w:val="0"/>
        <w:autoSpaceDN w:val="0"/>
        <w:adjustRightInd w:val="0"/>
        <w:spacing w:after="0" w:line="360" w:lineRule="auto"/>
        <w:ind w:left="450" w:hanging="450"/>
        <w:jc w:val="thaiDistribute"/>
        <w:rPr>
          <w:rFonts w:ascii="Times New Roman" w:hAnsi="Times New Roman" w:cs="Times New Roman"/>
          <w:color w:val="000000" w:themeColor="text1"/>
          <w:sz w:val="20"/>
          <w:szCs w:val="20"/>
        </w:rPr>
      </w:pPr>
      <w:proofErr w:type="spellStart"/>
      <w:r w:rsidRPr="00945D60">
        <w:rPr>
          <w:rFonts w:ascii="Times New Roman" w:hAnsi="Times New Roman" w:cs="Times New Roman"/>
          <w:color w:val="000000" w:themeColor="text1"/>
          <w:sz w:val="20"/>
          <w:szCs w:val="20"/>
        </w:rPr>
        <w:t>Andreozzi</w:t>
      </w:r>
      <w:proofErr w:type="spellEnd"/>
      <w:r w:rsidRPr="00945D60">
        <w:rPr>
          <w:rFonts w:ascii="Times New Roman" w:hAnsi="Times New Roman" w:cs="Times New Roman"/>
          <w:color w:val="000000" w:themeColor="text1"/>
          <w:sz w:val="20"/>
          <w:szCs w:val="20"/>
        </w:rPr>
        <w:t xml:space="preserve"> R, Caprio V, </w:t>
      </w:r>
      <w:proofErr w:type="spellStart"/>
      <w:r w:rsidRPr="00945D60">
        <w:rPr>
          <w:rFonts w:ascii="Times New Roman" w:hAnsi="Times New Roman" w:cs="Times New Roman"/>
          <w:color w:val="000000" w:themeColor="text1"/>
          <w:sz w:val="20"/>
          <w:szCs w:val="20"/>
        </w:rPr>
        <w:t>Insola</w:t>
      </w:r>
      <w:proofErr w:type="spellEnd"/>
      <w:r w:rsidRPr="00945D60">
        <w:rPr>
          <w:rFonts w:ascii="Times New Roman" w:hAnsi="Times New Roman" w:cs="Times New Roman"/>
          <w:color w:val="000000" w:themeColor="text1"/>
          <w:sz w:val="20"/>
          <w:szCs w:val="20"/>
        </w:rPr>
        <w:t xml:space="preserve"> A, Marotta R. 1994. Advanced oxidation processes (AOP) for water purification and recovery. Catalysis Today 53: 51-59.</w:t>
      </w:r>
    </w:p>
    <w:p w14:paraId="75FEB818" w14:textId="77777777" w:rsidR="00F241A9" w:rsidRPr="00945D60" w:rsidRDefault="00F241A9" w:rsidP="00CE2C95">
      <w:pPr>
        <w:autoSpaceDE w:val="0"/>
        <w:autoSpaceDN w:val="0"/>
        <w:adjustRightInd w:val="0"/>
        <w:spacing w:after="0" w:line="360" w:lineRule="auto"/>
        <w:ind w:left="450" w:hanging="450"/>
        <w:jc w:val="thaiDistribute"/>
        <w:rPr>
          <w:rFonts w:ascii="Times New Roman" w:hAnsi="Times New Roman" w:cs="Times New Roman"/>
          <w:color w:val="000000" w:themeColor="text1"/>
          <w:sz w:val="16"/>
          <w:szCs w:val="16"/>
        </w:rPr>
      </w:pPr>
      <w:r w:rsidRPr="00945D60">
        <w:rPr>
          <w:rFonts w:ascii="Times New Roman" w:hAnsi="Times New Roman" w:cs="Times New Roman"/>
          <w:color w:val="000000" w:themeColor="text1"/>
          <w:sz w:val="20"/>
          <w:szCs w:val="21"/>
        </w:rPr>
        <w:t xml:space="preserve">Eisenberg, G.  Colorimetric determination of hydrogen peroxide.  Industrial and Engineering Chemistry, Analytical Edition 1943; </w:t>
      </w:r>
      <w:r w:rsidRPr="00945D60">
        <w:rPr>
          <w:rFonts w:ascii="Times New Roman" w:hAnsi="Times New Roman" w:cs="Times New Roman"/>
          <w:bCs/>
          <w:color w:val="000000" w:themeColor="text1"/>
          <w:sz w:val="20"/>
          <w:szCs w:val="21"/>
        </w:rPr>
        <w:t>15</w:t>
      </w:r>
      <w:r w:rsidRPr="00945D60">
        <w:rPr>
          <w:rFonts w:ascii="Times New Roman" w:hAnsi="Times New Roman" w:cs="Times New Roman"/>
          <w:color w:val="000000" w:themeColor="text1"/>
          <w:sz w:val="20"/>
          <w:szCs w:val="21"/>
        </w:rPr>
        <w:t>(5): 327-328</w:t>
      </w:r>
    </w:p>
    <w:p w14:paraId="1E5B2172" w14:textId="77777777" w:rsidR="00F241A9" w:rsidRPr="00945D60" w:rsidRDefault="00F241A9" w:rsidP="00CE2C95">
      <w:pPr>
        <w:widowControl w:val="0"/>
        <w:spacing w:after="0" w:line="360" w:lineRule="auto"/>
        <w:ind w:left="446" w:hanging="446"/>
        <w:jc w:val="thaiDistribute"/>
        <w:rPr>
          <w:rFonts w:ascii="Times New Roman" w:hAnsi="Times New Roman" w:cs="Times New Roman"/>
          <w:bCs/>
          <w:noProof/>
          <w:snapToGrid w:val="0"/>
          <w:color w:val="000000" w:themeColor="text1"/>
          <w:sz w:val="20"/>
          <w:szCs w:val="20"/>
          <w:lang w:eastAsia="de-DE"/>
        </w:rPr>
      </w:pPr>
      <w:r w:rsidRPr="00945D60">
        <w:rPr>
          <w:rFonts w:ascii="Times New Roman" w:hAnsi="Times New Roman" w:cs="Times New Roman"/>
          <w:bCs/>
          <w:noProof/>
          <w:snapToGrid w:val="0"/>
          <w:color w:val="000000" w:themeColor="text1"/>
          <w:sz w:val="20"/>
          <w:szCs w:val="20"/>
          <w:lang w:eastAsia="de-DE"/>
        </w:rPr>
        <w:t>Hassaan MA, Nemr AE. Health and Environmental Impacts of Dyes: Mini Review. American Journal of Environmental Science and Engineering 2017; 1(3): 64-67.</w:t>
      </w:r>
    </w:p>
    <w:p w14:paraId="2DAC9BE2" w14:textId="77777777" w:rsidR="00F241A9" w:rsidRPr="00945D60" w:rsidRDefault="00F241A9" w:rsidP="00CE2C95">
      <w:pPr>
        <w:widowControl w:val="0"/>
        <w:spacing w:after="0" w:line="360" w:lineRule="auto"/>
        <w:ind w:left="446" w:hanging="446"/>
        <w:jc w:val="thaiDistribute"/>
        <w:rPr>
          <w:rFonts w:ascii="Times New Roman" w:hAnsi="Times New Roman" w:cs="Times New Roman"/>
          <w:bCs/>
          <w:noProof/>
          <w:snapToGrid w:val="0"/>
          <w:color w:val="000000" w:themeColor="text1"/>
          <w:sz w:val="20"/>
          <w:szCs w:val="20"/>
          <w:lang w:eastAsia="de-DE"/>
        </w:rPr>
      </w:pPr>
      <w:proofErr w:type="spellStart"/>
      <w:r w:rsidRPr="00945D60">
        <w:rPr>
          <w:rFonts w:ascii="Times New Roman" w:hAnsi="Times New Roman" w:cs="Times New Roman"/>
          <w:snapToGrid w:val="0"/>
          <w:color w:val="000000" w:themeColor="text1"/>
          <w:sz w:val="20"/>
          <w:szCs w:val="20"/>
          <w:lang w:eastAsia="de-DE" w:bidi="ar-SA"/>
        </w:rPr>
        <w:t>Puvaneswari</w:t>
      </w:r>
      <w:proofErr w:type="spellEnd"/>
      <w:r w:rsidRPr="00945D60">
        <w:rPr>
          <w:rFonts w:ascii="Times New Roman" w:hAnsi="Times New Roman" w:cs="Times New Roman"/>
          <w:snapToGrid w:val="0"/>
          <w:color w:val="000000" w:themeColor="text1"/>
          <w:sz w:val="20"/>
          <w:szCs w:val="20"/>
          <w:lang w:eastAsia="de-DE" w:bidi="ar-SA"/>
        </w:rPr>
        <w:t xml:space="preserve"> N, </w:t>
      </w:r>
      <w:proofErr w:type="spellStart"/>
      <w:r w:rsidRPr="00945D60">
        <w:rPr>
          <w:rFonts w:ascii="Times New Roman" w:hAnsi="Times New Roman" w:cs="Times New Roman"/>
          <w:snapToGrid w:val="0"/>
          <w:color w:val="000000" w:themeColor="text1"/>
          <w:sz w:val="20"/>
          <w:szCs w:val="20"/>
          <w:lang w:eastAsia="de-DE" w:bidi="ar-SA"/>
        </w:rPr>
        <w:t>Muthukrishnan</w:t>
      </w:r>
      <w:proofErr w:type="spellEnd"/>
      <w:r w:rsidRPr="00945D60">
        <w:rPr>
          <w:rFonts w:ascii="Times New Roman" w:hAnsi="Times New Roman" w:cs="Times New Roman"/>
          <w:snapToGrid w:val="0"/>
          <w:color w:val="000000" w:themeColor="text1"/>
          <w:sz w:val="20"/>
          <w:szCs w:val="20"/>
          <w:lang w:eastAsia="de-DE" w:bidi="ar-SA"/>
        </w:rPr>
        <w:t xml:space="preserve"> J, </w:t>
      </w:r>
      <w:proofErr w:type="spellStart"/>
      <w:r w:rsidRPr="00945D60">
        <w:rPr>
          <w:rFonts w:ascii="Times New Roman" w:hAnsi="Times New Roman" w:cs="Times New Roman"/>
          <w:snapToGrid w:val="0"/>
          <w:color w:val="000000" w:themeColor="text1"/>
          <w:sz w:val="20"/>
          <w:szCs w:val="20"/>
          <w:lang w:eastAsia="de-DE" w:bidi="ar-SA"/>
        </w:rPr>
        <w:t>Gunasekarn</w:t>
      </w:r>
      <w:proofErr w:type="spellEnd"/>
      <w:r w:rsidRPr="00945D60">
        <w:rPr>
          <w:rFonts w:ascii="Times New Roman" w:hAnsi="Times New Roman" w:cs="Times New Roman"/>
          <w:snapToGrid w:val="0"/>
          <w:color w:val="000000" w:themeColor="text1"/>
          <w:sz w:val="20"/>
          <w:szCs w:val="20"/>
          <w:lang w:eastAsia="de-DE" w:bidi="ar-SA"/>
        </w:rPr>
        <w:t xml:space="preserve"> P. Toxicity assessment and microbial degradation of azo dyes. Indian Journal of Experimental Biology 2006; 44: 618-626.</w:t>
      </w:r>
    </w:p>
    <w:p w14:paraId="67D56071" w14:textId="34DDA609" w:rsidR="00F55872" w:rsidRPr="00945D60" w:rsidRDefault="00F241A9" w:rsidP="00B7536A">
      <w:pPr>
        <w:spacing w:after="0" w:line="360" w:lineRule="auto"/>
        <w:ind w:left="426" w:hanging="426"/>
        <w:jc w:val="thaiDistribute"/>
        <w:rPr>
          <w:rFonts w:ascii="Times New Roman" w:hAnsi="Times New Roman" w:cs="Times New Roman"/>
          <w:color w:val="000000" w:themeColor="text1"/>
          <w:sz w:val="24"/>
          <w:szCs w:val="24"/>
        </w:rPr>
      </w:pPr>
      <w:r w:rsidRPr="00945D60">
        <w:rPr>
          <w:rFonts w:ascii="Times New Roman" w:hAnsi="Times New Roman" w:cs="Times New Roman"/>
          <w:color w:val="000000" w:themeColor="text1"/>
          <w:sz w:val="20"/>
          <w:szCs w:val="21"/>
        </w:rPr>
        <w:t>Sellers,</w:t>
      </w:r>
      <w:r w:rsidR="00CE2C95">
        <w:rPr>
          <w:rFonts w:ascii="Times New Roman" w:hAnsi="Times New Roman" w:cs="Times New Roman"/>
          <w:color w:val="000000" w:themeColor="text1"/>
          <w:sz w:val="20"/>
          <w:szCs w:val="21"/>
        </w:rPr>
        <w:t xml:space="preserve"> </w:t>
      </w:r>
      <w:r w:rsidRPr="00945D60">
        <w:rPr>
          <w:rFonts w:ascii="Times New Roman" w:hAnsi="Times New Roman" w:cs="Times New Roman"/>
          <w:color w:val="000000" w:themeColor="text1"/>
          <w:sz w:val="20"/>
          <w:szCs w:val="21"/>
        </w:rPr>
        <w:t>RM.</w:t>
      </w:r>
      <w:r w:rsidR="00CE2C95">
        <w:rPr>
          <w:rFonts w:ascii="Times New Roman" w:hAnsi="Times New Roman" w:cs="Times New Roman"/>
          <w:color w:val="000000" w:themeColor="text1"/>
          <w:sz w:val="20"/>
          <w:szCs w:val="21"/>
        </w:rPr>
        <w:t xml:space="preserve"> </w:t>
      </w:r>
      <w:r w:rsidRPr="00945D60">
        <w:rPr>
          <w:rFonts w:ascii="Times New Roman" w:hAnsi="Times New Roman" w:cs="Times New Roman"/>
          <w:color w:val="000000" w:themeColor="text1"/>
          <w:sz w:val="20"/>
          <w:szCs w:val="21"/>
        </w:rPr>
        <w:t xml:space="preserve">Spectrophotometric determination of hydrogen peroxide using potassium titanium (IV) oxalate.  The Analyst 1980; </w:t>
      </w:r>
      <w:r w:rsidRPr="00945D60">
        <w:rPr>
          <w:rFonts w:ascii="Times New Roman" w:hAnsi="Times New Roman" w:cs="Times New Roman"/>
          <w:bCs/>
          <w:color w:val="000000" w:themeColor="text1"/>
          <w:sz w:val="20"/>
          <w:szCs w:val="21"/>
        </w:rPr>
        <w:t>105</w:t>
      </w:r>
      <w:r w:rsidRPr="00945D60">
        <w:rPr>
          <w:rFonts w:ascii="Times New Roman" w:hAnsi="Times New Roman" w:cs="Times New Roman"/>
          <w:color w:val="000000" w:themeColor="text1"/>
          <w:sz w:val="20"/>
          <w:szCs w:val="21"/>
        </w:rPr>
        <w:t>(1255): 950-954</w:t>
      </w:r>
      <w:r w:rsidR="00B7536A">
        <w:rPr>
          <w:rFonts w:ascii="Times New Roman" w:hAnsi="Times New Roman" w:cs="Times New Roman"/>
          <w:color w:val="000000" w:themeColor="text1"/>
          <w:sz w:val="20"/>
          <w:szCs w:val="21"/>
        </w:rPr>
        <w:t>.</w:t>
      </w:r>
    </w:p>
    <w:sectPr w:rsidR="00F55872" w:rsidRPr="00945D60" w:rsidSect="00F82E12">
      <w:type w:val="continuous"/>
      <w:pgSz w:w="9980" w:h="14180" w:code="34"/>
      <w:pgMar w:top="567" w:right="1133" w:bottom="567" w:left="1417"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C56C" w14:textId="77777777" w:rsidR="00810A5F" w:rsidRDefault="00810A5F" w:rsidP="00192329">
      <w:pPr>
        <w:spacing w:after="0" w:line="240" w:lineRule="auto"/>
      </w:pPr>
      <w:r>
        <w:separator/>
      </w:r>
    </w:p>
  </w:endnote>
  <w:endnote w:type="continuationSeparator" w:id="0">
    <w:p w14:paraId="0B30D7AA" w14:textId="77777777" w:rsidR="00810A5F" w:rsidRDefault="00810A5F" w:rsidP="0019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A10002FF" w:usb1="5000204A" w:usb2="00000020" w:usb3="00000000" w:csb0="00010097" w:csb1="00000000"/>
  </w:font>
  <w:font w:name="AngsanaUPC">
    <w:panose1 w:val="020B0300020202020204"/>
    <w:charset w:val="DE"/>
    <w:family w:val="swiss"/>
    <w:pitch w:val="variable"/>
    <w:sig w:usb0="A10002FF" w:usb1="5000204A" w:usb2="00000020" w:usb3="00000000" w:csb0="00010097"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357062"/>
      <w:docPartObj>
        <w:docPartGallery w:val="Page Numbers (Bottom of Page)"/>
        <w:docPartUnique/>
      </w:docPartObj>
    </w:sdtPr>
    <w:sdtEndPr>
      <w:rPr>
        <w:rFonts w:ascii="Times New Roman" w:hAnsi="Times New Roman" w:cs="Times New Roman"/>
        <w:noProof/>
        <w:sz w:val="24"/>
        <w:szCs w:val="32"/>
      </w:rPr>
    </w:sdtEndPr>
    <w:sdtContent>
      <w:p w14:paraId="57000963" w14:textId="6E89AA6D" w:rsidR="00192329" w:rsidRPr="00192329" w:rsidRDefault="00192329">
        <w:pPr>
          <w:pStyle w:val="Footer"/>
          <w:jc w:val="center"/>
          <w:rPr>
            <w:rFonts w:ascii="Times New Roman" w:hAnsi="Times New Roman" w:cs="Times New Roman"/>
            <w:sz w:val="24"/>
            <w:szCs w:val="32"/>
          </w:rPr>
        </w:pPr>
        <w:r w:rsidRPr="00192329">
          <w:rPr>
            <w:rFonts w:ascii="Times New Roman" w:hAnsi="Times New Roman" w:cs="Times New Roman"/>
            <w:sz w:val="24"/>
            <w:szCs w:val="32"/>
          </w:rPr>
          <w:fldChar w:fldCharType="begin"/>
        </w:r>
        <w:r w:rsidRPr="00192329">
          <w:rPr>
            <w:rFonts w:ascii="Times New Roman" w:hAnsi="Times New Roman" w:cs="Times New Roman"/>
            <w:sz w:val="24"/>
            <w:szCs w:val="32"/>
          </w:rPr>
          <w:instrText xml:space="preserve"> PAGE   \* MERGEFORMAT </w:instrText>
        </w:r>
        <w:r w:rsidRPr="00192329">
          <w:rPr>
            <w:rFonts w:ascii="Times New Roman" w:hAnsi="Times New Roman" w:cs="Times New Roman"/>
            <w:sz w:val="24"/>
            <w:szCs w:val="32"/>
          </w:rPr>
          <w:fldChar w:fldCharType="separate"/>
        </w:r>
        <w:r w:rsidR="00F241A9">
          <w:rPr>
            <w:rFonts w:ascii="Times New Roman" w:hAnsi="Times New Roman" w:cs="Times New Roman"/>
            <w:noProof/>
            <w:sz w:val="24"/>
            <w:szCs w:val="32"/>
          </w:rPr>
          <w:t>11</w:t>
        </w:r>
        <w:r w:rsidRPr="00192329">
          <w:rPr>
            <w:rFonts w:ascii="Times New Roman" w:hAnsi="Times New Roman" w:cs="Times New Roman"/>
            <w:noProof/>
            <w:sz w:val="24"/>
            <w:szCs w:val="32"/>
          </w:rPr>
          <w:fldChar w:fldCharType="end"/>
        </w:r>
      </w:p>
    </w:sdtContent>
  </w:sdt>
  <w:p w14:paraId="28795B48" w14:textId="77777777" w:rsidR="00192329" w:rsidRDefault="0019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4B29E" w14:textId="77777777" w:rsidR="00810A5F" w:rsidRDefault="00810A5F" w:rsidP="00192329">
      <w:pPr>
        <w:spacing w:after="0" w:line="240" w:lineRule="auto"/>
      </w:pPr>
      <w:r>
        <w:separator/>
      </w:r>
    </w:p>
  </w:footnote>
  <w:footnote w:type="continuationSeparator" w:id="0">
    <w:p w14:paraId="44CFE2D9" w14:textId="77777777" w:rsidR="00810A5F" w:rsidRDefault="00810A5F" w:rsidP="00192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D2"/>
    <w:rsid w:val="000152E5"/>
    <w:rsid w:val="00027B76"/>
    <w:rsid w:val="00050940"/>
    <w:rsid w:val="00054B76"/>
    <w:rsid w:val="00062AFC"/>
    <w:rsid w:val="000805C1"/>
    <w:rsid w:val="00086444"/>
    <w:rsid w:val="000934B9"/>
    <w:rsid w:val="000A760F"/>
    <w:rsid w:val="000C3AE2"/>
    <w:rsid w:val="000D0549"/>
    <w:rsid w:val="000D5756"/>
    <w:rsid w:val="000E0375"/>
    <w:rsid w:val="000E6E68"/>
    <w:rsid w:val="00105B2A"/>
    <w:rsid w:val="00115F4F"/>
    <w:rsid w:val="00143C8D"/>
    <w:rsid w:val="001443D6"/>
    <w:rsid w:val="00145A9B"/>
    <w:rsid w:val="00146E6B"/>
    <w:rsid w:val="001656F6"/>
    <w:rsid w:val="00191E6C"/>
    <w:rsid w:val="00192329"/>
    <w:rsid w:val="001F2C7F"/>
    <w:rsid w:val="00211487"/>
    <w:rsid w:val="00255241"/>
    <w:rsid w:val="002567CC"/>
    <w:rsid w:val="002569FB"/>
    <w:rsid w:val="00273324"/>
    <w:rsid w:val="0028792D"/>
    <w:rsid w:val="00291671"/>
    <w:rsid w:val="002A0642"/>
    <w:rsid w:val="002A228E"/>
    <w:rsid w:val="002B2DB4"/>
    <w:rsid w:val="002C3F81"/>
    <w:rsid w:val="002E13FC"/>
    <w:rsid w:val="002E420B"/>
    <w:rsid w:val="002E68E0"/>
    <w:rsid w:val="002E7639"/>
    <w:rsid w:val="002E7E40"/>
    <w:rsid w:val="002F14DB"/>
    <w:rsid w:val="00313EB3"/>
    <w:rsid w:val="0031784B"/>
    <w:rsid w:val="00352DDD"/>
    <w:rsid w:val="003A265B"/>
    <w:rsid w:val="003B4ADB"/>
    <w:rsid w:val="003C329E"/>
    <w:rsid w:val="003C526D"/>
    <w:rsid w:val="003C6AB9"/>
    <w:rsid w:val="003E4B77"/>
    <w:rsid w:val="003F0150"/>
    <w:rsid w:val="00416653"/>
    <w:rsid w:val="00440443"/>
    <w:rsid w:val="0046587C"/>
    <w:rsid w:val="0046694D"/>
    <w:rsid w:val="00487286"/>
    <w:rsid w:val="00495585"/>
    <w:rsid w:val="004C22D9"/>
    <w:rsid w:val="004C5F2A"/>
    <w:rsid w:val="004C6755"/>
    <w:rsid w:val="004D6FD6"/>
    <w:rsid w:val="005046E3"/>
    <w:rsid w:val="00515F45"/>
    <w:rsid w:val="0055074A"/>
    <w:rsid w:val="00552DA3"/>
    <w:rsid w:val="00553E39"/>
    <w:rsid w:val="00581874"/>
    <w:rsid w:val="00592D15"/>
    <w:rsid w:val="005B426D"/>
    <w:rsid w:val="005B5A77"/>
    <w:rsid w:val="005E5EAC"/>
    <w:rsid w:val="005F044E"/>
    <w:rsid w:val="005F2595"/>
    <w:rsid w:val="00627590"/>
    <w:rsid w:val="00633272"/>
    <w:rsid w:val="006414FF"/>
    <w:rsid w:val="006453FF"/>
    <w:rsid w:val="00651DD1"/>
    <w:rsid w:val="006871D0"/>
    <w:rsid w:val="00696C42"/>
    <w:rsid w:val="006C0F68"/>
    <w:rsid w:val="006D1046"/>
    <w:rsid w:val="006D5662"/>
    <w:rsid w:val="006F6419"/>
    <w:rsid w:val="006F7727"/>
    <w:rsid w:val="00701821"/>
    <w:rsid w:val="00712DFE"/>
    <w:rsid w:val="00720800"/>
    <w:rsid w:val="00737BBF"/>
    <w:rsid w:val="00753319"/>
    <w:rsid w:val="00763F67"/>
    <w:rsid w:val="007858D3"/>
    <w:rsid w:val="00785FC1"/>
    <w:rsid w:val="0078738C"/>
    <w:rsid w:val="0079324C"/>
    <w:rsid w:val="007B03D2"/>
    <w:rsid w:val="007B2745"/>
    <w:rsid w:val="007B35E3"/>
    <w:rsid w:val="007C0D87"/>
    <w:rsid w:val="007C726D"/>
    <w:rsid w:val="007D51FA"/>
    <w:rsid w:val="007D6AD2"/>
    <w:rsid w:val="00810A5F"/>
    <w:rsid w:val="0081320B"/>
    <w:rsid w:val="00823A79"/>
    <w:rsid w:val="00831CE7"/>
    <w:rsid w:val="008438FE"/>
    <w:rsid w:val="00844E3F"/>
    <w:rsid w:val="008624F6"/>
    <w:rsid w:val="00867C9B"/>
    <w:rsid w:val="0087451C"/>
    <w:rsid w:val="00883957"/>
    <w:rsid w:val="00896F83"/>
    <w:rsid w:val="008A103F"/>
    <w:rsid w:val="008A6C75"/>
    <w:rsid w:val="008D3630"/>
    <w:rsid w:val="008E458D"/>
    <w:rsid w:val="008E581D"/>
    <w:rsid w:val="008F3B90"/>
    <w:rsid w:val="00905B15"/>
    <w:rsid w:val="009166AC"/>
    <w:rsid w:val="00936A6B"/>
    <w:rsid w:val="00945D60"/>
    <w:rsid w:val="00952251"/>
    <w:rsid w:val="00960EDF"/>
    <w:rsid w:val="00973E4D"/>
    <w:rsid w:val="0097768A"/>
    <w:rsid w:val="00985ABE"/>
    <w:rsid w:val="009A459C"/>
    <w:rsid w:val="009C43FE"/>
    <w:rsid w:val="009C5BBB"/>
    <w:rsid w:val="009F0CE3"/>
    <w:rsid w:val="009F5B4F"/>
    <w:rsid w:val="00A00C92"/>
    <w:rsid w:val="00A02A9F"/>
    <w:rsid w:val="00A205A7"/>
    <w:rsid w:val="00A36AF2"/>
    <w:rsid w:val="00A4036A"/>
    <w:rsid w:val="00A42FEB"/>
    <w:rsid w:val="00A56C07"/>
    <w:rsid w:val="00A64DC8"/>
    <w:rsid w:val="00A64E7B"/>
    <w:rsid w:val="00A7008B"/>
    <w:rsid w:val="00A7240C"/>
    <w:rsid w:val="00A74F98"/>
    <w:rsid w:val="00A81760"/>
    <w:rsid w:val="00A83D4D"/>
    <w:rsid w:val="00A96EB5"/>
    <w:rsid w:val="00AA40E7"/>
    <w:rsid w:val="00AB02D6"/>
    <w:rsid w:val="00AB0B1A"/>
    <w:rsid w:val="00AE3369"/>
    <w:rsid w:val="00B3667E"/>
    <w:rsid w:val="00B57807"/>
    <w:rsid w:val="00B715F9"/>
    <w:rsid w:val="00B7536A"/>
    <w:rsid w:val="00B7734A"/>
    <w:rsid w:val="00B931BA"/>
    <w:rsid w:val="00BC296D"/>
    <w:rsid w:val="00BC56F6"/>
    <w:rsid w:val="00BD5D90"/>
    <w:rsid w:val="00BF708F"/>
    <w:rsid w:val="00C114C3"/>
    <w:rsid w:val="00C31846"/>
    <w:rsid w:val="00C4013B"/>
    <w:rsid w:val="00C45526"/>
    <w:rsid w:val="00C47969"/>
    <w:rsid w:val="00C47FF6"/>
    <w:rsid w:val="00C55A97"/>
    <w:rsid w:val="00C739C3"/>
    <w:rsid w:val="00C7590D"/>
    <w:rsid w:val="00C85F6C"/>
    <w:rsid w:val="00C92276"/>
    <w:rsid w:val="00C97CEF"/>
    <w:rsid w:val="00CC410A"/>
    <w:rsid w:val="00CE1511"/>
    <w:rsid w:val="00CE2C95"/>
    <w:rsid w:val="00CF1063"/>
    <w:rsid w:val="00CF1FD7"/>
    <w:rsid w:val="00D0007D"/>
    <w:rsid w:val="00D13C64"/>
    <w:rsid w:val="00D145A3"/>
    <w:rsid w:val="00D30400"/>
    <w:rsid w:val="00D64233"/>
    <w:rsid w:val="00D73E60"/>
    <w:rsid w:val="00D812C2"/>
    <w:rsid w:val="00D90C1F"/>
    <w:rsid w:val="00DA31F0"/>
    <w:rsid w:val="00DA512C"/>
    <w:rsid w:val="00DB0C06"/>
    <w:rsid w:val="00DC66CF"/>
    <w:rsid w:val="00DD060F"/>
    <w:rsid w:val="00DF4154"/>
    <w:rsid w:val="00E04F61"/>
    <w:rsid w:val="00E43716"/>
    <w:rsid w:val="00E51A0B"/>
    <w:rsid w:val="00E907A7"/>
    <w:rsid w:val="00E945D9"/>
    <w:rsid w:val="00EB3FB8"/>
    <w:rsid w:val="00EC604C"/>
    <w:rsid w:val="00ED1A95"/>
    <w:rsid w:val="00ED3A77"/>
    <w:rsid w:val="00F00AC5"/>
    <w:rsid w:val="00F1237F"/>
    <w:rsid w:val="00F22B74"/>
    <w:rsid w:val="00F241A9"/>
    <w:rsid w:val="00F55872"/>
    <w:rsid w:val="00F80222"/>
    <w:rsid w:val="00F82E12"/>
    <w:rsid w:val="00F90D16"/>
    <w:rsid w:val="00F93974"/>
    <w:rsid w:val="00FC6E90"/>
    <w:rsid w:val="00FF3D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80CC"/>
  <w15:chartTrackingRefBased/>
  <w15:docId w15:val="{F2733F7B-885B-45EE-8CA4-14573FD8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0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B03D2"/>
    <w:pPr>
      <w:spacing w:after="0" w:line="240" w:lineRule="auto"/>
      <w:jc w:val="thaiDistribute"/>
    </w:pPr>
    <w:rPr>
      <w:rFonts w:ascii="CordiaUPC" w:eastAsia="Times New Roman" w:hAnsi="CordiaUPC" w:cs="AngsanaUPC"/>
      <w:i/>
      <w:iCs/>
      <w:sz w:val="28"/>
    </w:rPr>
  </w:style>
  <w:style w:type="character" w:customStyle="1" w:styleId="BodyText2Char">
    <w:name w:val="Body Text 2 Char"/>
    <w:basedOn w:val="DefaultParagraphFont"/>
    <w:link w:val="BodyText2"/>
    <w:rsid w:val="007B03D2"/>
    <w:rPr>
      <w:rFonts w:ascii="CordiaUPC" w:eastAsia="Times New Roman" w:hAnsi="CordiaUPC" w:cs="AngsanaUPC"/>
      <w:i/>
      <w:iCs/>
      <w:sz w:val="28"/>
    </w:rPr>
  </w:style>
  <w:style w:type="table" w:customStyle="1" w:styleId="LightShading1">
    <w:name w:val="Light Shading1"/>
    <w:basedOn w:val="TableNormal"/>
    <w:uiPriority w:val="60"/>
    <w:rsid w:val="007B03D2"/>
    <w:pPr>
      <w:spacing w:after="0" w:line="240" w:lineRule="auto"/>
    </w:pPr>
    <w:rPr>
      <w:rFonts w:ascii="Calibri" w:eastAsia="Calibri" w:hAnsi="Calibri" w:cs="Cordia New"/>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8D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A0642"/>
    <w:pPr>
      <w:autoSpaceDE w:val="0"/>
      <w:autoSpaceDN w:val="0"/>
      <w:spacing w:after="0" w:line="240" w:lineRule="auto"/>
      <w:ind w:firstLine="202"/>
      <w:jc w:val="both"/>
    </w:pPr>
    <w:rPr>
      <w:rFonts w:ascii="Times New Roman" w:eastAsia="Times New Roman" w:hAnsi="Times New Roman" w:cs="Times New Roman"/>
      <w:sz w:val="16"/>
      <w:szCs w:val="16"/>
      <w:lang w:bidi="ar-SA"/>
    </w:rPr>
  </w:style>
  <w:style w:type="character" w:customStyle="1" w:styleId="FootnoteTextChar">
    <w:name w:val="Footnote Text Char"/>
    <w:basedOn w:val="DefaultParagraphFont"/>
    <w:link w:val="FootnoteText"/>
    <w:semiHidden/>
    <w:rsid w:val="002A0642"/>
    <w:rPr>
      <w:rFonts w:ascii="Times New Roman" w:eastAsia="Times New Roman" w:hAnsi="Times New Roman" w:cs="Times New Roman"/>
      <w:sz w:val="16"/>
      <w:szCs w:val="16"/>
      <w:lang w:bidi="ar-SA"/>
    </w:rPr>
  </w:style>
  <w:style w:type="character" w:styleId="LineNumber">
    <w:name w:val="line number"/>
    <w:basedOn w:val="DefaultParagraphFont"/>
    <w:uiPriority w:val="99"/>
    <w:semiHidden/>
    <w:unhideWhenUsed/>
    <w:rsid w:val="00192329"/>
  </w:style>
  <w:style w:type="paragraph" w:styleId="Header">
    <w:name w:val="header"/>
    <w:basedOn w:val="Normal"/>
    <w:link w:val="HeaderChar"/>
    <w:uiPriority w:val="99"/>
    <w:unhideWhenUsed/>
    <w:rsid w:val="0019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29"/>
  </w:style>
  <w:style w:type="paragraph" w:styleId="Footer">
    <w:name w:val="footer"/>
    <w:basedOn w:val="Normal"/>
    <w:link w:val="FooterChar"/>
    <w:uiPriority w:val="99"/>
    <w:unhideWhenUsed/>
    <w:rsid w:val="0019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29"/>
  </w:style>
  <w:style w:type="paragraph" w:styleId="BalloonText">
    <w:name w:val="Balloon Text"/>
    <w:basedOn w:val="Normal"/>
    <w:link w:val="BalloonTextChar"/>
    <w:uiPriority w:val="99"/>
    <w:semiHidden/>
    <w:unhideWhenUsed/>
    <w:rsid w:val="002E13FC"/>
    <w:pPr>
      <w:spacing w:after="0" w:line="240" w:lineRule="auto"/>
    </w:pPr>
    <w:rPr>
      <w:rFonts w:ascii="Times New Roman" w:hAnsi="Times New Roman" w:cs="Angsana New"/>
      <w:sz w:val="18"/>
      <w:szCs w:val="22"/>
    </w:rPr>
  </w:style>
  <w:style w:type="character" w:customStyle="1" w:styleId="BalloonTextChar">
    <w:name w:val="Balloon Text Char"/>
    <w:basedOn w:val="DefaultParagraphFont"/>
    <w:link w:val="BalloonText"/>
    <w:uiPriority w:val="99"/>
    <w:semiHidden/>
    <w:rsid w:val="002E13FC"/>
    <w:rPr>
      <w:rFonts w:ascii="Times New Roman" w:hAnsi="Times New Roman"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7816">
      <w:bodyDiv w:val="1"/>
      <w:marLeft w:val="0"/>
      <w:marRight w:val="0"/>
      <w:marTop w:val="0"/>
      <w:marBottom w:val="0"/>
      <w:divBdr>
        <w:top w:val="none" w:sz="0" w:space="0" w:color="auto"/>
        <w:left w:val="none" w:sz="0" w:space="0" w:color="auto"/>
        <w:bottom w:val="none" w:sz="0" w:space="0" w:color="auto"/>
        <w:right w:val="none" w:sz="0" w:space="0" w:color="auto"/>
      </w:divBdr>
    </w:div>
    <w:div w:id="436292016">
      <w:bodyDiv w:val="1"/>
      <w:marLeft w:val="0"/>
      <w:marRight w:val="0"/>
      <w:marTop w:val="0"/>
      <w:marBottom w:val="0"/>
      <w:divBdr>
        <w:top w:val="none" w:sz="0" w:space="0" w:color="auto"/>
        <w:left w:val="none" w:sz="0" w:space="0" w:color="auto"/>
        <w:bottom w:val="none" w:sz="0" w:space="0" w:color="auto"/>
        <w:right w:val="none" w:sz="0" w:space="0" w:color="auto"/>
      </w:divBdr>
    </w:div>
    <w:div w:id="741022260">
      <w:bodyDiv w:val="1"/>
      <w:marLeft w:val="0"/>
      <w:marRight w:val="0"/>
      <w:marTop w:val="0"/>
      <w:marBottom w:val="0"/>
      <w:divBdr>
        <w:top w:val="none" w:sz="0" w:space="0" w:color="auto"/>
        <w:left w:val="none" w:sz="0" w:space="0" w:color="auto"/>
        <w:bottom w:val="none" w:sz="0" w:space="0" w:color="auto"/>
        <w:right w:val="none" w:sz="0" w:space="0" w:color="auto"/>
      </w:divBdr>
    </w:div>
    <w:div w:id="895240909">
      <w:bodyDiv w:val="1"/>
      <w:marLeft w:val="0"/>
      <w:marRight w:val="0"/>
      <w:marTop w:val="0"/>
      <w:marBottom w:val="0"/>
      <w:divBdr>
        <w:top w:val="none" w:sz="0" w:space="0" w:color="auto"/>
        <w:left w:val="none" w:sz="0" w:space="0" w:color="auto"/>
        <w:bottom w:val="none" w:sz="0" w:space="0" w:color="auto"/>
        <w:right w:val="none" w:sz="0" w:space="0" w:color="auto"/>
      </w:divBdr>
    </w:div>
    <w:div w:id="947539041">
      <w:bodyDiv w:val="1"/>
      <w:marLeft w:val="0"/>
      <w:marRight w:val="0"/>
      <w:marTop w:val="0"/>
      <w:marBottom w:val="0"/>
      <w:divBdr>
        <w:top w:val="none" w:sz="0" w:space="0" w:color="auto"/>
        <w:left w:val="none" w:sz="0" w:space="0" w:color="auto"/>
        <w:bottom w:val="none" w:sz="0" w:space="0" w:color="auto"/>
        <w:right w:val="none" w:sz="0" w:space="0" w:color="auto"/>
      </w:divBdr>
    </w:div>
    <w:div w:id="967663321">
      <w:bodyDiv w:val="1"/>
      <w:marLeft w:val="0"/>
      <w:marRight w:val="0"/>
      <w:marTop w:val="0"/>
      <w:marBottom w:val="0"/>
      <w:divBdr>
        <w:top w:val="none" w:sz="0" w:space="0" w:color="auto"/>
        <w:left w:val="none" w:sz="0" w:space="0" w:color="auto"/>
        <w:bottom w:val="none" w:sz="0" w:space="0" w:color="auto"/>
        <w:right w:val="none" w:sz="0" w:space="0" w:color="auto"/>
      </w:divBdr>
    </w:div>
    <w:div w:id="1276982866">
      <w:bodyDiv w:val="1"/>
      <w:marLeft w:val="0"/>
      <w:marRight w:val="0"/>
      <w:marTop w:val="0"/>
      <w:marBottom w:val="0"/>
      <w:divBdr>
        <w:top w:val="none" w:sz="0" w:space="0" w:color="auto"/>
        <w:left w:val="none" w:sz="0" w:space="0" w:color="auto"/>
        <w:bottom w:val="none" w:sz="0" w:space="0" w:color="auto"/>
        <w:right w:val="none" w:sz="0" w:space="0" w:color="auto"/>
      </w:divBdr>
    </w:div>
    <w:div w:id="1775326374">
      <w:bodyDiv w:val="1"/>
      <w:marLeft w:val="0"/>
      <w:marRight w:val="0"/>
      <w:marTop w:val="0"/>
      <w:marBottom w:val="0"/>
      <w:divBdr>
        <w:top w:val="none" w:sz="0" w:space="0" w:color="auto"/>
        <w:left w:val="none" w:sz="0" w:space="0" w:color="auto"/>
        <w:bottom w:val="none" w:sz="0" w:space="0" w:color="auto"/>
        <w:right w:val="none" w:sz="0" w:space="0" w:color="auto"/>
      </w:divBdr>
    </w:div>
    <w:div w:id="20865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F847-3F3F-A74A-B8E1-2A2DC309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Sermpong Sairiam</dc:creator>
  <cp:keywords/>
  <dc:description/>
  <cp:lastModifiedBy>PUMIS THUPTIMDANG</cp:lastModifiedBy>
  <cp:revision>80</cp:revision>
  <dcterms:created xsi:type="dcterms:W3CDTF">2019-03-28T16:07:00Z</dcterms:created>
  <dcterms:modified xsi:type="dcterms:W3CDTF">2019-04-09T04:18:00Z</dcterms:modified>
</cp:coreProperties>
</file>